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94B" w:rsidRDefault="0056794B" w:rsidP="0056794B">
      <w:pPr>
        <w:jc w:val="center"/>
        <w:rPr>
          <w:b/>
          <w:sz w:val="32"/>
          <w:szCs w:val="32"/>
          <w:u w:val="single"/>
        </w:rPr>
      </w:pPr>
      <w:r>
        <w:rPr>
          <w:noProof/>
        </w:rPr>
        <w:drawing>
          <wp:anchor distT="0" distB="0" distL="114300" distR="114300" simplePos="0" relativeHeight="251658240" behindDoc="0" locked="0" layoutInCell="1" allowOverlap="1">
            <wp:simplePos x="0" y="0"/>
            <wp:positionH relativeFrom="column">
              <wp:align>left</wp:align>
            </wp:positionH>
            <wp:positionV relativeFrom="paragraph">
              <wp:posOffset>163830</wp:posOffset>
            </wp:positionV>
            <wp:extent cx="1188720" cy="1371600"/>
            <wp:effectExtent l="0" t="0" r="0" b="0"/>
            <wp:wrapSquare wrapText="right"/>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8720" cy="1371600"/>
                    </a:xfrm>
                    <a:prstGeom prst="rect">
                      <a:avLst/>
                    </a:prstGeom>
                    <a:noFill/>
                  </pic:spPr>
                </pic:pic>
              </a:graphicData>
            </a:graphic>
            <wp14:sizeRelH relativeFrom="page">
              <wp14:pctWidth>0</wp14:pctWidth>
            </wp14:sizeRelH>
            <wp14:sizeRelV relativeFrom="page">
              <wp14:pctHeight>0</wp14:pctHeight>
            </wp14:sizeRelV>
          </wp:anchor>
        </w:drawing>
      </w:r>
      <w:r>
        <w:rPr>
          <w:b/>
          <w:sz w:val="32"/>
          <w:szCs w:val="32"/>
          <w:u w:val="single"/>
        </w:rPr>
        <w:t>ОБЩИНСКИ СЪВЕТ КАЙНАРДЖА, ОБЛАСТ СИЛИСТРА</w:t>
      </w:r>
    </w:p>
    <w:p w:rsidR="0056794B" w:rsidRDefault="0056794B" w:rsidP="0056794B">
      <w:pPr>
        <w:jc w:val="center"/>
        <w:rPr>
          <w:b/>
          <w:sz w:val="32"/>
          <w:szCs w:val="32"/>
          <w:u w:val="single"/>
        </w:rPr>
      </w:pPr>
    </w:p>
    <w:p w:rsidR="0056794B" w:rsidRDefault="0056794B" w:rsidP="0056794B">
      <w:pPr>
        <w:jc w:val="center"/>
        <w:rPr>
          <w:b/>
          <w:sz w:val="28"/>
          <w:szCs w:val="28"/>
        </w:rPr>
      </w:pPr>
      <w:r>
        <w:rPr>
          <w:b/>
          <w:sz w:val="28"/>
          <w:szCs w:val="28"/>
        </w:rPr>
        <w:t>7550 с. Кайнарджа, ул. „Димитър Дончев” № 2</w:t>
      </w:r>
    </w:p>
    <w:p w:rsidR="0056794B" w:rsidRDefault="0056794B" w:rsidP="0056794B">
      <w:pPr>
        <w:jc w:val="center"/>
        <w:rPr>
          <w:b/>
          <w:sz w:val="28"/>
          <w:szCs w:val="28"/>
          <w:lang w:val="en-US"/>
        </w:rPr>
      </w:pPr>
      <w:r>
        <w:rPr>
          <w:b/>
          <w:sz w:val="28"/>
          <w:szCs w:val="28"/>
        </w:rPr>
        <w:t>e-</w:t>
      </w:r>
      <w:proofErr w:type="spellStart"/>
      <w:r>
        <w:rPr>
          <w:b/>
          <w:sz w:val="28"/>
          <w:szCs w:val="28"/>
        </w:rPr>
        <w:t>mail</w:t>
      </w:r>
      <w:proofErr w:type="spellEnd"/>
      <w:r>
        <w:rPr>
          <w:b/>
          <w:sz w:val="28"/>
          <w:szCs w:val="28"/>
        </w:rPr>
        <w:t>:</w:t>
      </w:r>
      <w:r>
        <w:rPr>
          <w:b/>
          <w:sz w:val="28"/>
          <w:szCs w:val="28"/>
          <w:lang w:val="en-US"/>
        </w:rPr>
        <w:t>obs_kaynardja@abv.bg</w:t>
      </w:r>
    </w:p>
    <w:p w:rsidR="0056794B" w:rsidRDefault="0056794B" w:rsidP="0056794B">
      <w:pPr>
        <w:jc w:val="center"/>
        <w:rPr>
          <w:b/>
          <w:sz w:val="28"/>
          <w:szCs w:val="28"/>
          <w:lang w:val="en-US"/>
        </w:rPr>
      </w:pPr>
    </w:p>
    <w:p w:rsidR="0056794B" w:rsidRDefault="0056794B" w:rsidP="0056794B">
      <w:pPr>
        <w:jc w:val="center"/>
        <w:rPr>
          <w:b/>
          <w:sz w:val="28"/>
          <w:szCs w:val="28"/>
          <w:lang w:val="en-US"/>
        </w:rPr>
      </w:pPr>
    </w:p>
    <w:p w:rsidR="0056794B" w:rsidRDefault="0056794B" w:rsidP="0056794B">
      <w:pPr>
        <w:jc w:val="center"/>
        <w:rPr>
          <w:b/>
          <w:sz w:val="28"/>
          <w:szCs w:val="28"/>
          <w:lang w:val="en-US"/>
        </w:rPr>
      </w:pPr>
    </w:p>
    <w:p w:rsidR="0056794B" w:rsidRDefault="0056794B" w:rsidP="0056794B">
      <w:pPr>
        <w:jc w:val="center"/>
        <w:rPr>
          <w:b/>
          <w:sz w:val="28"/>
          <w:szCs w:val="28"/>
          <w:lang w:val="en-US"/>
        </w:rPr>
      </w:pPr>
    </w:p>
    <w:p w:rsidR="0056794B" w:rsidRDefault="0056794B" w:rsidP="0056794B">
      <w:pPr>
        <w:jc w:val="center"/>
        <w:rPr>
          <w:b/>
          <w:sz w:val="28"/>
          <w:szCs w:val="28"/>
          <w:lang w:val="en-US"/>
        </w:rPr>
      </w:pPr>
    </w:p>
    <w:p w:rsidR="0056794B" w:rsidRDefault="0056794B" w:rsidP="0056794B">
      <w:pPr>
        <w:ind w:left="2124" w:firstLine="708"/>
        <w:jc w:val="both"/>
        <w:rPr>
          <w:b/>
          <w:sz w:val="28"/>
          <w:szCs w:val="28"/>
        </w:rPr>
      </w:pPr>
      <w:r>
        <w:rPr>
          <w:sz w:val="28"/>
          <w:szCs w:val="28"/>
        </w:rPr>
        <w:t xml:space="preserve">                           </w:t>
      </w:r>
      <w:r>
        <w:rPr>
          <w:b/>
          <w:sz w:val="28"/>
          <w:szCs w:val="28"/>
        </w:rPr>
        <w:t>До</w:t>
      </w:r>
    </w:p>
    <w:p w:rsidR="0056794B" w:rsidRDefault="0056794B" w:rsidP="0056794B">
      <w:pPr>
        <w:ind w:left="2124" w:firstLine="708"/>
        <w:jc w:val="both"/>
        <w:rPr>
          <w:b/>
          <w:sz w:val="28"/>
          <w:szCs w:val="28"/>
        </w:rPr>
      </w:pPr>
      <w:r>
        <w:rPr>
          <w:b/>
          <w:sz w:val="28"/>
          <w:szCs w:val="28"/>
        </w:rPr>
        <w:t xml:space="preserve">                           Общински съвет Кайнарджа</w:t>
      </w:r>
    </w:p>
    <w:p w:rsidR="0056794B" w:rsidRDefault="0056794B" w:rsidP="0056794B">
      <w:pPr>
        <w:ind w:left="2124" w:firstLine="708"/>
        <w:jc w:val="both"/>
        <w:rPr>
          <w:b/>
          <w:sz w:val="28"/>
          <w:szCs w:val="28"/>
        </w:rPr>
      </w:pPr>
    </w:p>
    <w:p w:rsidR="0056794B" w:rsidRDefault="0056794B" w:rsidP="0056794B">
      <w:pPr>
        <w:ind w:left="2124" w:firstLine="708"/>
        <w:jc w:val="both"/>
        <w:rPr>
          <w:b/>
          <w:sz w:val="28"/>
          <w:szCs w:val="28"/>
        </w:rPr>
      </w:pPr>
    </w:p>
    <w:p w:rsidR="0056794B" w:rsidRDefault="0056794B" w:rsidP="0056794B">
      <w:pPr>
        <w:jc w:val="center"/>
        <w:rPr>
          <w:rFonts w:ascii="Calibri" w:hAnsi="Calibri" w:cs="Calibri"/>
          <w:sz w:val="28"/>
          <w:szCs w:val="28"/>
        </w:rPr>
      </w:pPr>
      <w:r>
        <w:rPr>
          <w:rFonts w:ascii="Calibri" w:hAnsi="Calibri" w:cs="Calibri"/>
          <w:sz w:val="28"/>
          <w:szCs w:val="28"/>
        </w:rPr>
        <w:t>Д О К Л А Д Н А  З А П И С К А</w:t>
      </w:r>
    </w:p>
    <w:p w:rsidR="0056794B" w:rsidRDefault="0056794B" w:rsidP="0056794B">
      <w:pPr>
        <w:jc w:val="center"/>
        <w:rPr>
          <w:rFonts w:ascii="Calibri" w:hAnsi="Calibri" w:cs="Calibri"/>
          <w:sz w:val="28"/>
          <w:szCs w:val="28"/>
        </w:rPr>
      </w:pPr>
      <w:r>
        <w:rPr>
          <w:rFonts w:ascii="Calibri" w:hAnsi="Calibri" w:cs="Calibri"/>
          <w:sz w:val="28"/>
          <w:szCs w:val="28"/>
        </w:rPr>
        <w:t>От Ивайло Илиев Петков-Председател на Общински съвет-Кайнарджа</w:t>
      </w:r>
    </w:p>
    <w:p w:rsidR="0056794B" w:rsidRDefault="0056794B" w:rsidP="0056794B">
      <w:pPr>
        <w:jc w:val="center"/>
        <w:rPr>
          <w:rFonts w:ascii="Calibri" w:hAnsi="Calibri" w:cs="Calibri"/>
          <w:sz w:val="28"/>
          <w:szCs w:val="28"/>
        </w:rPr>
      </w:pPr>
    </w:p>
    <w:p w:rsidR="0056794B" w:rsidRDefault="0056794B" w:rsidP="0056794B">
      <w:pPr>
        <w:jc w:val="center"/>
        <w:rPr>
          <w:rFonts w:ascii="Calibri" w:hAnsi="Calibri" w:cs="Calibri"/>
          <w:sz w:val="28"/>
          <w:szCs w:val="28"/>
        </w:rPr>
      </w:pPr>
    </w:p>
    <w:p w:rsidR="0056794B" w:rsidRDefault="0056794B" w:rsidP="006209B5">
      <w:pPr>
        <w:jc w:val="both"/>
        <w:rPr>
          <w:rFonts w:ascii="Calibri" w:hAnsi="Calibri" w:cs="Calibri"/>
        </w:rPr>
      </w:pPr>
      <w:r>
        <w:rPr>
          <w:rFonts w:ascii="Calibri" w:hAnsi="Calibri" w:cs="Calibri"/>
          <w:sz w:val="28"/>
          <w:szCs w:val="28"/>
        </w:rPr>
        <w:t xml:space="preserve">ОТНОСНО: </w:t>
      </w:r>
      <w:r w:rsidR="006209B5">
        <w:rPr>
          <w:rFonts w:ascii="Calibri" w:hAnsi="Calibri" w:cs="Calibri"/>
        </w:rPr>
        <w:t>Изменение и допълнение на Правилника за организацията и дейността на Общински съвет Кайнарджа, неговите комисии и взаимодействието му с общинската администрация</w:t>
      </w:r>
    </w:p>
    <w:p w:rsidR="006209B5" w:rsidRDefault="006209B5" w:rsidP="006209B5">
      <w:pPr>
        <w:jc w:val="both"/>
        <w:rPr>
          <w:rFonts w:ascii="Calibri" w:hAnsi="Calibri" w:cs="Calibri"/>
        </w:rPr>
      </w:pPr>
    </w:p>
    <w:p w:rsidR="006209B5" w:rsidRDefault="006209B5" w:rsidP="006209B5">
      <w:pPr>
        <w:jc w:val="both"/>
        <w:rPr>
          <w:rFonts w:ascii="Calibri" w:hAnsi="Calibri" w:cs="Calibri"/>
        </w:rPr>
      </w:pPr>
    </w:p>
    <w:p w:rsidR="006209B5" w:rsidRDefault="006209B5" w:rsidP="006209B5">
      <w:pPr>
        <w:jc w:val="both"/>
        <w:rPr>
          <w:rFonts w:ascii="Calibri" w:hAnsi="Calibri" w:cs="Calibri"/>
        </w:rPr>
      </w:pPr>
      <w:r>
        <w:rPr>
          <w:rFonts w:ascii="Calibri" w:hAnsi="Calibri" w:cs="Calibri"/>
        </w:rPr>
        <w:t>Уважаеми госпожи и господа общински съветници,</w:t>
      </w:r>
    </w:p>
    <w:p w:rsidR="006209B5" w:rsidRDefault="006209B5" w:rsidP="006209B5">
      <w:pPr>
        <w:jc w:val="both"/>
        <w:rPr>
          <w:rFonts w:ascii="Calibri" w:hAnsi="Calibri" w:cs="Calibri"/>
        </w:rPr>
      </w:pPr>
      <w:r>
        <w:rPr>
          <w:rFonts w:ascii="Calibri" w:hAnsi="Calibri" w:cs="Calibri"/>
        </w:rPr>
        <w:t>Действащият Правилник за организацията и дейността на Общински съвет Кайнарджа, неговите комисии и взаимодействието му с общинската администрация е приет с Решение № 25 по Протокол № 5 от 31.01.2024 год. на Общински съвет Кайнарджа.</w:t>
      </w:r>
    </w:p>
    <w:p w:rsidR="006209B5" w:rsidRDefault="006209B5" w:rsidP="006209B5">
      <w:pPr>
        <w:jc w:val="both"/>
        <w:rPr>
          <w:rFonts w:ascii="Calibri" w:hAnsi="Calibri" w:cs="Calibri"/>
        </w:rPr>
      </w:pPr>
      <w:r>
        <w:rPr>
          <w:rFonts w:ascii="Calibri" w:hAnsi="Calibri" w:cs="Calibri"/>
        </w:rPr>
        <w:t>С оглед промяната в нормативната уредба и приемането на изменения и допълнения в Закона за местното самоуправление и местната администрация /ЗМСМА/ от 26.01.2024 г. е необходимо да бъдат приведени в съответствие редица разпоредби на Правилника.</w:t>
      </w:r>
    </w:p>
    <w:p w:rsidR="00CF6D11" w:rsidRDefault="00CF6D11" w:rsidP="006209B5">
      <w:pPr>
        <w:jc w:val="both"/>
        <w:rPr>
          <w:rFonts w:ascii="Calibri" w:hAnsi="Calibri" w:cs="Calibri"/>
          <w:lang w:val="en-US"/>
        </w:rPr>
      </w:pPr>
      <w:r>
        <w:rPr>
          <w:rFonts w:ascii="Calibri" w:hAnsi="Calibri" w:cs="Calibri"/>
        </w:rPr>
        <w:t>И във връзка с направени промени в Кодекса на труда и кодекса на социалното подпомагане се налага промяна в чл.19 от Правилника.</w:t>
      </w:r>
    </w:p>
    <w:p w:rsidR="00C662D2" w:rsidRDefault="00C662D2" w:rsidP="006209B5">
      <w:pPr>
        <w:jc w:val="both"/>
        <w:rPr>
          <w:rFonts w:ascii="Calibri" w:hAnsi="Calibri" w:cs="Calibri"/>
          <w:lang w:val="en-US"/>
        </w:rPr>
      </w:pPr>
    </w:p>
    <w:p w:rsidR="00C662D2" w:rsidRDefault="00C662D2" w:rsidP="006209B5">
      <w:pPr>
        <w:jc w:val="both"/>
        <w:rPr>
          <w:rFonts w:ascii="Calibri" w:hAnsi="Calibri" w:cs="Calibri"/>
        </w:rPr>
      </w:pPr>
      <w:r>
        <w:rPr>
          <w:rFonts w:ascii="Calibri" w:hAnsi="Calibri" w:cs="Calibri"/>
        </w:rPr>
        <w:t xml:space="preserve">По </w:t>
      </w:r>
      <w:r w:rsidRPr="00C662D2">
        <w:rPr>
          <w:rFonts w:ascii="Calibri" w:hAnsi="Calibri" w:cs="Calibri"/>
          <w:b/>
        </w:rPr>
        <w:t>чл.16, ал.1, т.1</w:t>
      </w:r>
      <w:r>
        <w:rPr>
          <w:rFonts w:ascii="Calibri" w:hAnsi="Calibri" w:cs="Calibri"/>
        </w:rPr>
        <w:t xml:space="preserve"> от Правилника се допълва т.1 Председателя на Общинския съвет свиква заседанията и определя начина на провеждането им, като осигурява публичност и пряко излъчване на заседанията в интернет чрез интернет страницата на Общинския съвет или на Общината.</w:t>
      </w:r>
    </w:p>
    <w:p w:rsidR="00C662D2" w:rsidRDefault="00C662D2" w:rsidP="006209B5">
      <w:pPr>
        <w:jc w:val="both"/>
        <w:rPr>
          <w:rFonts w:ascii="Calibri" w:hAnsi="Calibri" w:cs="Calibri"/>
        </w:rPr>
      </w:pPr>
    </w:p>
    <w:p w:rsidR="00C662D2" w:rsidRDefault="00C662D2" w:rsidP="006209B5">
      <w:pPr>
        <w:jc w:val="both"/>
        <w:rPr>
          <w:rFonts w:ascii="Calibri" w:hAnsi="Calibri" w:cs="Calibri"/>
          <w:b/>
        </w:rPr>
      </w:pPr>
      <w:r w:rsidRPr="00C662D2">
        <w:rPr>
          <w:rFonts w:ascii="Calibri" w:hAnsi="Calibri" w:cs="Calibri"/>
          <w:b/>
        </w:rPr>
        <w:t>Чл.19 от Правилника става:</w:t>
      </w:r>
    </w:p>
    <w:p w:rsidR="00C662D2" w:rsidRDefault="00C662D2" w:rsidP="003E33FE">
      <w:pPr>
        <w:jc w:val="both"/>
        <w:rPr>
          <w:rFonts w:ascii="Calibri" w:hAnsi="Calibri" w:cs="Calibri"/>
        </w:rPr>
      </w:pPr>
      <w:r w:rsidRPr="004B34D9">
        <w:rPr>
          <w:rFonts w:ascii="Calibri" w:hAnsi="Calibri" w:cs="Calibri"/>
          <w:b/>
        </w:rPr>
        <w:t>/1/</w:t>
      </w:r>
      <w:r>
        <w:rPr>
          <w:rFonts w:ascii="Calibri" w:hAnsi="Calibri" w:cs="Calibri"/>
        </w:rPr>
        <w:t xml:space="preserve"> Общинския съвет определя размера на възнаграждението на председателя на съвета в зависимост от определената с решение на общинския съвет продължителност на работното му време. Размерът на възнаграждението при намалено работно време се определя пропорционално на неговата продължителност, определена от общинския съвет. Размерът на възнаграждението на председателя на общинския съвет не може да надвишава 90 на сто от възнаграждението на кмета на общината, а необходимите </w:t>
      </w:r>
      <w:r>
        <w:rPr>
          <w:rFonts w:ascii="Calibri" w:hAnsi="Calibri" w:cs="Calibri"/>
        </w:rPr>
        <w:lastRenderedPageBreak/>
        <w:t>средства се осигуряват от общинския бюджет в рамките на бюджета, предвиден за общинския съвет.</w:t>
      </w:r>
    </w:p>
    <w:p w:rsidR="00C662D2" w:rsidRDefault="00C662D2" w:rsidP="003E33FE">
      <w:pPr>
        <w:jc w:val="both"/>
        <w:rPr>
          <w:rFonts w:ascii="Calibri" w:hAnsi="Calibri" w:cs="Calibri"/>
        </w:rPr>
      </w:pPr>
      <w:r>
        <w:rPr>
          <w:rFonts w:ascii="Calibri" w:hAnsi="Calibri" w:cs="Calibri"/>
        </w:rPr>
        <w:t>/2/ Председателят на общинския съвет има всички права по трудово правоотношение освен тези, които противоречат или са несъвместими с неговото правно положение.</w:t>
      </w:r>
    </w:p>
    <w:p w:rsidR="00C662D2" w:rsidRDefault="00C662D2" w:rsidP="003E33FE">
      <w:pPr>
        <w:jc w:val="both"/>
        <w:rPr>
          <w:rFonts w:ascii="Calibri" w:hAnsi="Calibri" w:cs="Calibri"/>
        </w:rPr>
      </w:pPr>
      <w:r>
        <w:rPr>
          <w:rFonts w:ascii="Calibri" w:hAnsi="Calibri" w:cs="Calibri"/>
        </w:rPr>
        <w:t>/3/ Председателят на общинския съвет получава обществено осигуряване и допълнително социално осигуряване при условията и по реда на Кодекса за социално осигуряване и на здравно осигуряване при условията и по реда на Закона за здравно осигуряване.</w:t>
      </w:r>
    </w:p>
    <w:p w:rsidR="00C662D2" w:rsidRDefault="00C662D2" w:rsidP="003E33FE">
      <w:pPr>
        <w:jc w:val="both"/>
        <w:rPr>
          <w:rFonts w:ascii="Calibri" w:hAnsi="Calibri" w:cs="Calibri"/>
        </w:rPr>
      </w:pPr>
      <w:r>
        <w:rPr>
          <w:rFonts w:ascii="Calibri" w:hAnsi="Calibri" w:cs="Calibri"/>
        </w:rPr>
        <w:t>/4/ Председателят на общинския съвет получава отпуски и обезщетение за неизползван платен годишен отпуск, на допълнителни трудови възнаграждения при условията и по реда на Кодекса на труда.</w:t>
      </w:r>
    </w:p>
    <w:p w:rsidR="00C662D2" w:rsidRPr="00C662D2" w:rsidRDefault="00C662D2" w:rsidP="006209B5">
      <w:pPr>
        <w:jc w:val="both"/>
        <w:rPr>
          <w:rFonts w:ascii="Calibri" w:hAnsi="Calibri" w:cs="Calibri"/>
          <w:b/>
        </w:rPr>
      </w:pPr>
    </w:p>
    <w:p w:rsidR="0010381E" w:rsidRDefault="0010381E" w:rsidP="006209B5">
      <w:pPr>
        <w:jc w:val="both"/>
        <w:rPr>
          <w:rFonts w:ascii="Calibri" w:hAnsi="Calibri" w:cs="Calibri"/>
        </w:rPr>
      </w:pPr>
    </w:p>
    <w:p w:rsidR="00DE65AB" w:rsidRDefault="006209B5" w:rsidP="006209B5">
      <w:pPr>
        <w:jc w:val="both"/>
        <w:rPr>
          <w:rFonts w:ascii="Calibri" w:hAnsi="Calibri" w:cs="Calibri"/>
        </w:rPr>
      </w:pPr>
      <w:r>
        <w:rPr>
          <w:rFonts w:ascii="Calibri" w:hAnsi="Calibri" w:cs="Calibri"/>
        </w:rPr>
        <w:t xml:space="preserve">Действащата редакция на </w:t>
      </w:r>
      <w:r w:rsidRPr="0010381E">
        <w:rPr>
          <w:rFonts w:ascii="Calibri" w:hAnsi="Calibri" w:cs="Calibri"/>
          <w:b/>
        </w:rPr>
        <w:t>чл</w:t>
      </w:r>
      <w:r w:rsidR="006225D7" w:rsidRPr="0010381E">
        <w:rPr>
          <w:rFonts w:ascii="Calibri" w:hAnsi="Calibri" w:cs="Calibri"/>
          <w:b/>
        </w:rPr>
        <w:t>. 42.</w:t>
      </w:r>
      <w:r w:rsidR="006225D7">
        <w:rPr>
          <w:rFonts w:ascii="Calibri" w:hAnsi="Calibri" w:cs="Calibri"/>
        </w:rPr>
        <w:t xml:space="preserve"> Постоянната комисия се свиква на заседание от нейния председател, по искане най-малко на една трета от членовете, или от Председателя на Общинския съвет. </w:t>
      </w:r>
      <w:r w:rsidR="00DE65AB">
        <w:rPr>
          <w:rFonts w:ascii="Calibri" w:hAnsi="Calibri" w:cs="Calibri"/>
        </w:rPr>
        <w:t>Следва да бъде допълнен с изречение второ, което да предвижда дневният ред за всяко предстоящо заседание на комис</w:t>
      </w:r>
      <w:r w:rsidR="000B2860">
        <w:rPr>
          <w:rFonts w:ascii="Calibri" w:hAnsi="Calibri" w:cs="Calibri"/>
        </w:rPr>
        <w:t>иите и материалите за него се пу</w:t>
      </w:r>
      <w:r w:rsidR="00DE65AB">
        <w:rPr>
          <w:rFonts w:ascii="Calibri" w:hAnsi="Calibri" w:cs="Calibri"/>
        </w:rPr>
        <w:t xml:space="preserve">бликуват на интернет страницата на общината в отворен формат, позволяващ директно извличане на текстова информация, и /или в </w:t>
      </w:r>
      <w:proofErr w:type="spellStart"/>
      <w:r w:rsidR="00DE65AB">
        <w:rPr>
          <w:rFonts w:ascii="Calibri" w:hAnsi="Calibri" w:cs="Calibri"/>
        </w:rPr>
        <w:t>машинночетим</w:t>
      </w:r>
      <w:proofErr w:type="spellEnd"/>
      <w:r w:rsidR="00DE65AB">
        <w:rPr>
          <w:rFonts w:ascii="Calibri" w:hAnsi="Calibri" w:cs="Calibri"/>
        </w:rPr>
        <w:t xml:space="preserve"> отворен формат, каквото е новото изискване на чл.48а, ал.1 от ЗМСМА</w:t>
      </w:r>
      <w:r w:rsidR="00DA17B1">
        <w:rPr>
          <w:rFonts w:ascii="Calibri" w:hAnsi="Calibri" w:cs="Calibri"/>
        </w:rPr>
        <w:t>.</w:t>
      </w:r>
    </w:p>
    <w:p w:rsidR="0010381E" w:rsidRDefault="0010381E" w:rsidP="006209B5">
      <w:pPr>
        <w:jc w:val="both"/>
        <w:rPr>
          <w:rFonts w:ascii="Calibri" w:hAnsi="Calibri" w:cs="Calibri"/>
        </w:rPr>
      </w:pPr>
    </w:p>
    <w:p w:rsidR="00DA17B1" w:rsidRDefault="000B2860" w:rsidP="006209B5">
      <w:pPr>
        <w:jc w:val="both"/>
        <w:rPr>
          <w:rFonts w:ascii="Calibri" w:hAnsi="Calibri" w:cs="Calibri"/>
        </w:rPr>
      </w:pPr>
      <w:r>
        <w:rPr>
          <w:rFonts w:ascii="Calibri" w:hAnsi="Calibri" w:cs="Calibri"/>
        </w:rPr>
        <w:t xml:space="preserve">Съответно към </w:t>
      </w:r>
      <w:r w:rsidRPr="0010381E">
        <w:rPr>
          <w:rFonts w:ascii="Calibri" w:hAnsi="Calibri" w:cs="Calibri"/>
          <w:b/>
        </w:rPr>
        <w:t>чл</w:t>
      </w:r>
      <w:r w:rsidR="006225D7" w:rsidRPr="0010381E">
        <w:rPr>
          <w:rFonts w:ascii="Calibri" w:hAnsi="Calibri" w:cs="Calibri"/>
          <w:b/>
        </w:rPr>
        <w:t>. 43</w:t>
      </w:r>
      <w:r w:rsidR="00DA17B1">
        <w:rPr>
          <w:rFonts w:ascii="Calibri" w:hAnsi="Calibri" w:cs="Calibri"/>
        </w:rPr>
        <w:t xml:space="preserve"> от Пр</w:t>
      </w:r>
      <w:r>
        <w:rPr>
          <w:rFonts w:ascii="Calibri" w:hAnsi="Calibri" w:cs="Calibri"/>
        </w:rPr>
        <w:t>авилника да се създаде нова ал</w:t>
      </w:r>
      <w:r w:rsidR="006225D7">
        <w:rPr>
          <w:rFonts w:ascii="Calibri" w:hAnsi="Calibri" w:cs="Calibri"/>
        </w:rPr>
        <w:t>.1</w:t>
      </w:r>
      <w:r w:rsidR="00DA17B1">
        <w:rPr>
          <w:rFonts w:ascii="Calibri" w:hAnsi="Calibri" w:cs="Calibri"/>
        </w:rPr>
        <w:t>, която предвижда, че заседанията на комисиите</w:t>
      </w:r>
      <w:r w:rsidR="006225D7">
        <w:rPr>
          <w:rFonts w:ascii="Calibri" w:hAnsi="Calibri" w:cs="Calibri"/>
        </w:rPr>
        <w:t xml:space="preserve"> се излъчват в реално време чрез интернет страницата на общината, като записите от заседанията се съхраняват на съответната интернет страница, каквото гласи чл.48а, ал.2</w:t>
      </w:r>
      <w:r w:rsidR="00D97A0F">
        <w:rPr>
          <w:rFonts w:ascii="Calibri" w:hAnsi="Calibri" w:cs="Calibri"/>
        </w:rPr>
        <w:t xml:space="preserve"> от ЗМСМА.</w:t>
      </w:r>
    </w:p>
    <w:p w:rsidR="0010381E" w:rsidRDefault="0010381E" w:rsidP="006209B5">
      <w:pPr>
        <w:jc w:val="both"/>
        <w:rPr>
          <w:rFonts w:ascii="Calibri" w:hAnsi="Calibri" w:cs="Calibri"/>
        </w:rPr>
      </w:pPr>
    </w:p>
    <w:p w:rsidR="00D97A0F" w:rsidRDefault="00D97A0F" w:rsidP="006209B5">
      <w:pPr>
        <w:jc w:val="both"/>
        <w:rPr>
          <w:rFonts w:ascii="Calibri" w:hAnsi="Calibri" w:cs="Calibri"/>
        </w:rPr>
      </w:pPr>
      <w:r>
        <w:rPr>
          <w:rFonts w:ascii="Calibri" w:hAnsi="Calibri" w:cs="Calibri"/>
        </w:rPr>
        <w:t xml:space="preserve">С оглед привеждане в съответствие с новите изисквания на закона към </w:t>
      </w:r>
      <w:r w:rsidRPr="0010381E">
        <w:rPr>
          <w:rFonts w:ascii="Calibri" w:hAnsi="Calibri" w:cs="Calibri"/>
          <w:b/>
        </w:rPr>
        <w:t>чл. 45</w:t>
      </w:r>
      <w:r>
        <w:rPr>
          <w:rFonts w:ascii="Calibri" w:hAnsi="Calibri" w:cs="Calibri"/>
        </w:rPr>
        <w:t xml:space="preserve"> от Правилника: Заседанията на комисиите са открити. Комисиите могат да решат по изключение отделни заседания да бъдат закрити по предложения на председателя на комисията или нейни членове</w:t>
      </w:r>
      <w:r w:rsidR="002874FB">
        <w:rPr>
          <w:rFonts w:ascii="Calibri" w:hAnsi="Calibri" w:cs="Calibri"/>
        </w:rPr>
        <w:t>. Следва да бъде допълнен с изречение второ със следното изискване:“ Заседанията на комисиите са закрити, в случаите, когато определени категории информация са защитени със закон или публично оповестяване на определена информация би накърнило добрите нрави, обществения морал или права и законни интереси на правните субекти. В тези случаи, публично се оповестяват само решенията на постоянните комисии.“</w:t>
      </w:r>
    </w:p>
    <w:p w:rsidR="0010381E" w:rsidRDefault="0010381E" w:rsidP="006209B5">
      <w:pPr>
        <w:jc w:val="both"/>
        <w:rPr>
          <w:rFonts w:ascii="Calibri" w:hAnsi="Calibri" w:cs="Calibri"/>
        </w:rPr>
      </w:pPr>
    </w:p>
    <w:p w:rsidR="002874FB" w:rsidRDefault="002874FB" w:rsidP="006209B5">
      <w:pPr>
        <w:jc w:val="both"/>
        <w:rPr>
          <w:rFonts w:ascii="Calibri" w:hAnsi="Calibri" w:cs="Calibri"/>
        </w:rPr>
      </w:pPr>
      <w:r>
        <w:rPr>
          <w:rFonts w:ascii="Calibri" w:hAnsi="Calibri" w:cs="Calibri"/>
        </w:rPr>
        <w:t xml:space="preserve">В унисон с изискването на чл.48а, ал.3 от ЗМСМА, нормата на </w:t>
      </w:r>
      <w:r w:rsidRPr="0010381E">
        <w:rPr>
          <w:rFonts w:ascii="Calibri" w:hAnsi="Calibri" w:cs="Calibri"/>
          <w:b/>
        </w:rPr>
        <w:t>чл.46</w:t>
      </w:r>
      <w:r>
        <w:rPr>
          <w:rFonts w:ascii="Calibri" w:hAnsi="Calibri" w:cs="Calibri"/>
        </w:rPr>
        <w:t xml:space="preserve"> от Правилника трябва да бъде допълнена със задължението протоколът от всяко заседание на комисиите да се публикува на интернет страницата на общината в отворен формат, позволяващ директно извличане</w:t>
      </w:r>
      <w:r w:rsidR="004579FC">
        <w:rPr>
          <w:rFonts w:ascii="Calibri" w:hAnsi="Calibri" w:cs="Calibri"/>
        </w:rPr>
        <w:t xml:space="preserve"> на текстова информация, и/или в </w:t>
      </w:r>
      <w:proofErr w:type="spellStart"/>
      <w:r w:rsidR="004579FC">
        <w:rPr>
          <w:rFonts w:ascii="Calibri" w:hAnsi="Calibri" w:cs="Calibri"/>
        </w:rPr>
        <w:t>машинночетим</w:t>
      </w:r>
      <w:proofErr w:type="spellEnd"/>
      <w:r w:rsidR="004579FC">
        <w:rPr>
          <w:rFonts w:ascii="Calibri" w:hAnsi="Calibri" w:cs="Calibri"/>
        </w:rPr>
        <w:t xml:space="preserve"> отворен формат.</w:t>
      </w:r>
    </w:p>
    <w:p w:rsidR="0010381E" w:rsidRDefault="0010381E" w:rsidP="006209B5">
      <w:pPr>
        <w:jc w:val="both"/>
        <w:rPr>
          <w:rFonts w:ascii="Calibri" w:hAnsi="Calibri" w:cs="Calibri"/>
        </w:rPr>
      </w:pPr>
    </w:p>
    <w:p w:rsidR="004579FC" w:rsidRDefault="004579FC" w:rsidP="006209B5">
      <w:pPr>
        <w:jc w:val="both"/>
        <w:rPr>
          <w:rFonts w:ascii="Calibri" w:hAnsi="Calibri" w:cs="Calibri"/>
        </w:rPr>
      </w:pPr>
      <w:r>
        <w:rPr>
          <w:rFonts w:ascii="Calibri" w:hAnsi="Calibri" w:cs="Calibri"/>
        </w:rPr>
        <w:t xml:space="preserve">Регламентацията на новата ал.1а на чл.27 от закона, трябва да се отрази в допълване на </w:t>
      </w:r>
      <w:r w:rsidRPr="0010381E">
        <w:rPr>
          <w:rFonts w:ascii="Calibri" w:hAnsi="Calibri" w:cs="Calibri"/>
          <w:b/>
        </w:rPr>
        <w:t>чл. 53</w:t>
      </w:r>
      <w:r>
        <w:rPr>
          <w:rFonts w:ascii="Calibri" w:hAnsi="Calibri" w:cs="Calibri"/>
        </w:rPr>
        <w:t xml:space="preserve"> от Правилника, чрез второ изречение предвиждащо, че дневният ред за всяко предстоящо заседание на общинския съвет и материалите за него се публикуват на интернет страницата</w:t>
      </w:r>
      <w:r w:rsidR="00414E1C">
        <w:rPr>
          <w:rFonts w:ascii="Calibri" w:hAnsi="Calibri" w:cs="Calibri"/>
        </w:rPr>
        <w:t xml:space="preserve"> на общината в отворен формат, позволяващ директно извличане на текстова информация, и/или в </w:t>
      </w:r>
      <w:proofErr w:type="spellStart"/>
      <w:r w:rsidR="00414E1C">
        <w:rPr>
          <w:rFonts w:ascii="Calibri" w:hAnsi="Calibri" w:cs="Calibri"/>
        </w:rPr>
        <w:t>машинночетим</w:t>
      </w:r>
      <w:proofErr w:type="spellEnd"/>
      <w:r w:rsidR="00414E1C">
        <w:rPr>
          <w:rFonts w:ascii="Calibri" w:hAnsi="Calibri" w:cs="Calibri"/>
        </w:rPr>
        <w:t xml:space="preserve"> отворен формат.</w:t>
      </w:r>
    </w:p>
    <w:p w:rsidR="0010381E" w:rsidRDefault="0010381E" w:rsidP="006209B5">
      <w:pPr>
        <w:jc w:val="both"/>
        <w:rPr>
          <w:rFonts w:ascii="Calibri" w:hAnsi="Calibri" w:cs="Calibri"/>
        </w:rPr>
      </w:pPr>
    </w:p>
    <w:p w:rsidR="00414E1C" w:rsidRDefault="00414E1C" w:rsidP="006209B5">
      <w:pPr>
        <w:jc w:val="both"/>
        <w:rPr>
          <w:rFonts w:ascii="Calibri" w:hAnsi="Calibri" w:cs="Calibri"/>
        </w:rPr>
      </w:pPr>
      <w:r>
        <w:rPr>
          <w:rFonts w:ascii="Calibri" w:hAnsi="Calibri" w:cs="Calibri"/>
        </w:rPr>
        <w:lastRenderedPageBreak/>
        <w:t xml:space="preserve">Изискването на допълнението на чл.28 от ЗМСМА следва да се отрази в ал.1 на </w:t>
      </w:r>
      <w:r w:rsidRPr="0010381E">
        <w:rPr>
          <w:rFonts w:ascii="Calibri" w:hAnsi="Calibri" w:cs="Calibri"/>
          <w:b/>
        </w:rPr>
        <w:t>чл.58</w:t>
      </w:r>
      <w:r>
        <w:rPr>
          <w:rFonts w:ascii="Calibri" w:hAnsi="Calibri" w:cs="Calibri"/>
        </w:rPr>
        <w:t xml:space="preserve"> от Правилника, като той да придобие следната редакция:“ Всяко открито заседание на общинския съвет се излъчва в реално време в интернет чрез интернет страницата на общината</w:t>
      </w:r>
      <w:r w:rsidR="007538E4">
        <w:rPr>
          <w:rFonts w:ascii="Calibri" w:hAnsi="Calibri" w:cs="Calibri"/>
        </w:rPr>
        <w:t>, като записите от заседанията се съхраняват на съответната интернет страница.“</w:t>
      </w:r>
    </w:p>
    <w:p w:rsidR="0010381E" w:rsidRDefault="0010381E" w:rsidP="006209B5">
      <w:pPr>
        <w:jc w:val="both"/>
        <w:rPr>
          <w:rFonts w:ascii="Calibri" w:hAnsi="Calibri" w:cs="Calibri"/>
        </w:rPr>
      </w:pPr>
    </w:p>
    <w:p w:rsidR="007538E4" w:rsidRDefault="007538E4" w:rsidP="006209B5">
      <w:pPr>
        <w:jc w:val="both"/>
        <w:rPr>
          <w:rFonts w:ascii="Calibri" w:hAnsi="Calibri" w:cs="Calibri"/>
        </w:rPr>
      </w:pPr>
      <w:r>
        <w:rPr>
          <w:rFonts w:ascii="Calibri" w:hAnsi="Calibri" w:cs="Calibri"/>
        </w:rPr>
        <w:t xml:space="preserve">В съответствие с регламентацията на постоянните комисии, следва да бъдат допълнени и изискванията към заседанията на общинския съвет. Това налага в </w:t>
      </w:r>
      <w:r w:rsidRPr="0010381E">
        <w:rPr>
          <w:rFonts w:ascii="Calibri" w:hAnsi="Calibri" w:cs="Calibri"/>
          <w:b/>
        </w:rPr>
        <w:t>чл. 58</w:t>
      </w:r>
      <w:r>
        <w:rPr>
          <w:rFonts w:ascii="Calibri" w:hAnsi="Calibri" w:cs="Calibri"/>
        </w:rPr>
        <w:t xml:space="preserve"> да се открие нова алинея 4, като се подчертае, че заседанията на общинския съвет са закрити, в случаите, когато определени категории информация са защитени със закон или публичното оповестяване на определена информация би накърнило</w:t>
      </w:r>
      <w:r w:rsidR="00427515">
        <w:rPr>
          <w:rFonts w:ascii="Calibri" w:hAnsi="Calibri" w:cs="Calibri"/>
        </w:rPr>
        <w:t xml:space="preserve"> добрите нрави, обществения морал или права и законни интереси на правните субекти. В тези случаи, публично се оповестяват само решенията на общинския съвет.</w:t>
      </w:r>
    </w:p>
    <w:p w:rsidR="0010381E" w:rsidRDefault="0010381E" w:rsidP="006209B5">
      <w:pPr>
        <w:jc w:val="both"/>
        <w:rPr>
          <w:rFonts w:ascii="Calibri" w:hAnsi="Calibri" w:cs="Calibri"/>
        </w:rPr>
      </w:pPr>
    </w:p>
    <w:p w:rsidR="00427515" w:rsidRDefault="00427515" w:rsidP="006209B5">
      <w:pPr>
        <w:jc w:val="both"/>
        <w:rPr>
          <w:rFonts w:ascii="Calibri" w:hAnsi="Calibri" w:cs="Calibri"/>
        </w:rPr>
      </w:pPr>
      <w:r>
        <w:rPr>
          <w:rFonts w:ascii="Calibri" w:hAnsi="Calibri" w:cs="Calibri"/>
        </w:rPr>
        <w:t>Изискването за формата на протоколите на общинския съвет, следва да намери отражение в чл. 71</w:t>
      </w:r>
      <w:r w:rsidR="0010381E">
        <w:rPr>
          <w:rFonts w:ascii="Calibri" w:hAnsi="Calibri" w:cs="Calibri"/>
        </w:rPr>
        <w:t xml:space="preserve"> от Правилника, чрез създаване на</w:t>
      </w:r>
      <w:r>
        <w:rPr>
          <w:rFonts w:ascii="Calibri" w:hAnsi="Calibri" w:cs="Calibri"/>
        </w:rPr>
        <w:t xml:space="preserve"> нова ал.2</w:t>
      </w:r>
      <w:r w:rsidR="000E65A6">
        <w:rPr>
          <w:rFonts w:ascii="Calibri" w:hAnsi="Calibri" w:cs="Calibri"/>
        </w:rPr>
        <w:t xml:space="preserve"> като, публикуването им става в отворен формат, позволяващ директно извличане на текстова информация, и/или в </w:t>
      </w:r>
      <w:proofErr w:type="spellStart"/>
      <w:r w:rsidR="000E65A6">
        <w:rPr>
          <w:rFonts w:ascii="Calibri" w:hAnsi="Calibri" w:cs="Calibri"/>
        </w:rPr>
        <w:t>машинночетим</w:t>
      </w:r>
      <w:proofErr w:type="spellEnd"/>
      <w:r w:rsidR="000E65A6">
        <w:rPr>
          <w:rFonts w:ascii="Calibri" w:hAnsi="Calibri" w:cs="Calibri"/>
        </w:rPr>
        <w:t xml:space="preserve"> отворен формат.</w:t>
      </w:r>
    </w:p>
    <w:p w:rsidR="0010381E" w:rsidRDefault="0010381E" w:rsidP="006209B5">
      <w:pPr>
        <w:jc w:val="both"/>
        <w:rPr>
          <w:rFonts w:ascii="Calibri" w:hAnsi="Calibri" w:cs="Calibri"/>
        </w:rPr>
      </w:pPr>
    </w:p>
    <w:p w:rsidR="000E65A6" w:rsidRDefault="000E65A6" w:rsidP="006209B5">
      <w:pPr>
        <w:jc w:val="both"/>
        <w:rPr>
          <w:rFonts w:ascii="Calibri" w:hAnsi="Calibri" w:cs="Calibri"/>
        </w:rPr>
      </w:pPr>
      <w:r>
        <w:rPr>
          <w:rFonts w:ascii="Calibri" w:hAnsi="Calibri" w:cs="Calibri"/>
        </w:rPr>
        <w:t>Важно нововъведение на ЗМСМА е изискването на новата ал.4 на чл.28 от ЗМСМА. Съответно тази регламентация да намери място в Правилника, чрез създаване на нова ал</w:t>
      </w:r>
      <w:r w:rsidR="007F2089">
        <w:rPr>
          <w:rFonts w:ascii="Calibri" w:hAnsi="Calibri" w:cs="Calibri"/>
        </w:rPr>
        <w:t>.3</w:t>
      </w:r>
      <w:r>
        <w:rPr>
          <w:rFonts w:ascii="Calibri" w:hAnsi="Calibri" w:cs="Calibri"/>
        </w:rPr>
        <w:t xml:space="preserve"> към </w:t>
      </w:r>
      <w:r w:rsidRPr="0010381E">
        <w:rPr>
          <w:rFonts w:ascii="Calibri" w:hAnsi="Calibri" w:cs="Calibri"/>
          <w:b/>
        </w:rPr>
        <w:t>чл</w:t>
      </w:r>
      <w:r w:rsidR="007F2089" w:rsidRPr="0010381E">
        <w:rPr>
          <w:rFonts w:ascii="Calibri" w:hAnsi="Calibri" w:cs="Calibri"/>
          <w:b/>
        </w:rPr>
        <w:t>. 80</w:t>
      </w:r>
      <w:r>
        <w:rPr>
          <w:rFonts w:ascii="Calibri" w:hAnsi="Calibri" w:cs="Calibri"/>
        </w:rPr>
        <w:t xml:space="preserve"> гласяща, че в общинския съвет са създава и поддържа публичен електронен регистър на питанията на общинските съветници към кмета и отговорите към тях. Питанията и отговорите към тях се публикуват на интернет страницата на общината в отворен формат, позволяващ директно извличане на текстова информация, и/или в </w:t>
      </w:r>
      <w:proofErr w:type="spellStart"/>
      <w:r>
        <w:rPr>
          <w:rFonts w:ascii="Calibri" w:hAnsi="Calibri" w:cs="Calibri"/>
        </w:rPr>
        <w:t>машинночетим</w:t>
      </w:r>
      <w:proofErr w:type="spellEnd"/>
      <w:r>
        <w:rPr>
          <w:rFonts w:ascii="Calibri" w:hAnsi="Calibri" w:cs="Calibri"/>
        </w:rPr>
        <w:t xml:space="preserve"> отворен формат.</w:t>
      </w:r>
    </w:p>
    <w:p w:rsidR="007F2089" w:rsidRDefault="007F2089" w:rsidP="006209B5">
      <w:pPr>
        <w:jc w:val="both"/>
        <w:rPr>
          <w:rFonts w:ascii="Calibri" w:hAnsi="Calibri" w:cs="Calibri"/>
        </w:rPr>
      </w:pPr>
      <w:r>
        <w:rPr>
          <w:rFonts w:ascii="Calibri" w:hAnsi="Calibri" w:cs="Calibri"/>
        </w:rPr>
        <w:t>Важно уточнение, което да съпътства всички горепосочени изменения и допълнения на Правилника е, че при публичното оповестяване на изискуемата по ЗМСМА и Правилника инфо</w:t>
      </w:r>
      <w:r w:rsidR="001E3FCD">
        <w:rPr>
          <w:rFonts w:ascii="Calibri" w:hAnsi="Calibri" w:cs="Calibri"/>
        </w:rPr>
        <w:t xml:space="preserve">рмация и документи е необходимо да се спазват изискванията на Регламент </w:t>
      </w:r>
      <w:r w:rsidR="001E3FCD">
        <w:rPr>
          <w:rFonts w:ascii="Calibri" w:hAnsi="Calibri" w:cs="Calibri"/>
          <w:lang w:val="en-US"/>
        </w:rPr>
        <w:t xml:space="preserve">( </w:t>
      </w:r>
      <w:r w:rsidR="001E3FCD">
        <w:rPr>
          <w:rFonts w:ascii="Calibri" w:hAnsi="Calibri" w:cs="Calibri"/>
        </w:rPr>
        <w:t xml:space="preserve">ЕС </w:t>
      </w:r>
      <w:r w:rsidR="001E3FCD">
        <w:rPr>
          <w:rFonts w:ascii="Calibri" w:hAnsi="Calibri" w:cs="Calibri"/>
          <w:lang w:val="en-US"/>
        </w:rPr>
        <w:t>) 2016</w:t>
      </w:r>
      <w:r w:rsidR="001E3FCD">
        <w:rPr>
          <w:rFonts w:ascii="Calibri" w:hAnsi="Calibri" w:cs="Calibri"/>
        </w:rPr>
        <w:t xml:space="preserve">/679 и Закона за защита на личните данни по отношение на физическите лица </w:t>
      </w:r>
      <w:r w:rsidR="001E3FCD">
        <w:rPr>
          <w:rFonts w:ascii="Calibri" w:hAnsi="Calibri" w:cs="Calibri"/>
          <w:lang w:val="en-US"/>
        </w:rPr>
        <w:t xml:space="preserve">( </w:t>
      </w:r>
      <w:r w:rsidR="001E3FCD">
        <w:rPr>
          <w:rFonts w:ascii="Calibri" w:hAnsi="Calibri" w:cs="Calibri"/>
        </w:rPr>
        <w:t xml:space="preserve">заявители, страни, участници </w:t>
      </w:r>
      <w:r w:rsidR="001E3FCD">
        <w:rPr>
          <w:rFonts w:ascii="Calibri" w:hAnsi="Calibri" w:cs="Calibri"/>
          <w:lang w:val="en-US"/>
        </w:rPr>
        <w:t xml:space="preserve">) </w:t>
      </w:r>
      <w:r w:rsidR="001E3FCD">
        <w:rPr>
          <w:rFonts w:ascii="Calibri" w:hAnsi="Calibri" w:cs="Calibri"/>
        </w:rPr>
        <w:t>встъпили в правоотношения с органите на местната власт.</w:t>
      </w:r>
    </w:p>
    <w:p w:rsidR="001E3FCD" w:rsidRDefault="001E3FCD" w:rsidP="006209B5">
      <w:pPr>
        <w:jc w:val="both"/>
        <w:rPr>
          <w:rFonts w:ascii="Calibri" w:hAnsi="Calibri" w:cs="Calibri"/>
        </w:rPr>
      </w:pPr>
    </w:p>
    <w:p w:rsidR="001E3FCD" w:rsidRDefault="001E3FCD" w:rsidP="006209B5">
      <w:pPr>
        <w:jc w:val="both"/>
        <w:rPr>
          <w:rFonts w:ascii="Calibri" w:hAnsi="Calibri" w:cs="Calibri"/>
        </w:rPr>
      </w:pPr>
      <w:r>
        <w:rPr>
          <w:rFonts w:ascii="Calibri" w:hAnsi="Calibri" w:cs="Calibri"/>
        </w:rPr>
        <w:t xml:space="preserve">Предвид гореизложеното и на основание чл.76, ал.3, чл.77 и чл.79 от </w:t>
      </w:r>
      <w:proofErr w:type="spellStart"/>
      <w:r>
        <w:rPr>
          <w:rFonts w:ascii="Calibri" w:hAnsi="Calibri" w:cs="Calibri"/>
        </w:rPr>
        <w:t>Административнопроцесуалния</w:t>
      </w:r>
      <w:proofErr w:type="spellEnd"/>
      <w:r>
        <w:rPr>
          <w:rFonts w:ascii="Calibri" w:hAnsi="Calibri" w:cs="Calibri"/>
        </w:rPr>
        <w:t xml:space="preserve"> кодекс, чл.7, ал.1, чл.11, ал.3 и чл.28, ал.1 от Закона за нормативните актове и Указ № 883 от 24.04.1974 г. за прилагане на Закона за нормативните актове и чл.21, ал.2 и ал.3 и чл.22, ал.1 от Закона за местното самоуправление и местната администрация, предлагам Общински съвет Кайнарджа да приеме следното</w:t>
      </w:r>
    </w:p>
    <w:p w:rsidR="001E3FCD" w:rsidRDefault="001E3FCD" w:rsidP="006209B5">
      <w:pPr>
        <w:jc w:val="both"/>
        <w:rPr>
          <w:rFonts w:ascii="Calibri" w:hAnsi="Calibri" w:cs="Calibri"/>
        </w:rPr>
      </w:pPr>
    </w:p>
    <w:p w:rsidR="001E3FCD" w:rsidRDefault="001E3FCD" w:rsidP="001E3FCD">
      <w:pPr>
        <w:jc w:val="center"/>
        <w:rPr>
          <w:rFonts w:ascii="Calibri" w:hAnsi="Calibri" w:cs="Calibri"/>
          <w:b/>
          <w:u w:val="single"/>
        </w:rPr>
      </w:pPr>
      <w:r>
        <w:rPr>
          <w:rFonts w:ascii="Calibri" w:hAnsi="Calibri" w:cs="Calibri"/>
          <w:b/>
          <w:u w:val="single"/>
        </w:rPr>
        <w:t>Р Е Ш Е Н И Е</w:t>
      </w:r>
    </w:p>
    <w:p w:rsidR="001E3FCD" w:rsidRDefault="001E3FCD" w:rsidP="001E3FCD">
      <w:pPr>
        <w:jc w:val="center"/>
        <w:rPr>
          <w:rFonts w:ascii="Calibri" w:hAnsi="Calibri" w:cs="Calibri"/>
          <w:b/>
          <w:u w:val="single"/>
        </w:rPr>
      </w:pPr>
    </w:p>
    <w:p w:rsidR="001E3FCD" w:rsidRPr="0010381E" w:rsidRDefault="0010381E" w:rsidP="0010381E">
      <w:pPr>
        <w:jc w:val="both"/>
        <w:rPr>
          <w:rFonts w:ascii="Calibri" w:hAnsi="Calibri" w:cs="Calibri"/>
        </w:rPr>
      </w:pPr>
      <w:r>
        <w:rPr>
          <w:rFonts w:ascii="Calibri" w:hAnsi="Calibri" w:cs="Calibri"/>
        </w:rPr>
        <w:t>Изменя и допълва Правилника за организацията и дейността на Общински съвет Кайнарджа неговите комисии и взаимодействието му с общинската администрация, както следва:</w:t>
      </w:r>
    </w:p>
    <w:p w:rsidR="006209B5" w:rsidRPr="007F2089" w:rsidRDefault="006209B5" w:rsidP="0056794B">
      <w:pPr>
        <w:ind w:left="2124" w:firstLine="708"/>
        <w:jc w:val="both"/>
        <w:rPr>
          <w:rFonts w:ascii="Calibri" w:hAnsi="Calibri" w:cs="Calibri"/>
        </w:rPr>
      </w:pPr>
    </w:p>
    <w:p w:rsidR="006209B5" w:rsidRDefault="006209B5" w:rsidP="0056794B">
      <w:pPr>
        <w:ind w:left="2124" w:firstLine="708"/>
        <w:jc w:val="both"/>
        <w:rPr>
          <w:rFonts w:ascii="Calibri" w:hAnsi="Calibri" w:cs="Calibri"/>
          <w:sz w:val="28"/>
          <w:szCs w:val="28"/>
        </w:rPr>
      </w:pPr>
    </w:p>
    <w:p w:rsidR="003E33FE" w:rsidRDefault="003E33FE" w:rsidP="0056794B">
      <w:pPr>
        <w:ind w:left="2124" w:firstLine="708"/>
        <w:jc w:val="both"/>
        <w:rPr>
          <w:rFonts w:ascii="Calibri" w:hAnsi="Calibri" w:cs="Calibri"/>
          <w:sz w:val="28"/>
          <w:szCs w:val="28"/>
        </w:rPr>
      </w:pPr>
    </w:p>
    <w:p w:rsidR="00F52C11" w:rsidRPr="004B34D9" w:rsidRDefault="00F52C11" w:rsidP="00F52C11">
      <w:pPr>
        <w:numPr>
          <w:ilvl w:val="0"/>
          <w:numId w:val="4"/>
        </w:numPr>
        <w:jc w:val="both"/>
        <w:rPr>
          <w:rFonts w:ascii="Calibri" w:hAnsi="Calibri" w:cs="Calibri"/>
          <w:b/>
        </w:rPr>
      </w:pPr>
      <w:r w:rsidRPr="004B34D9">
        <w:rPr>
          <w:rFonts w:ascii="Calibri" w:hAnsi="Calibri" w:cs="Calibri"/>
          <w:b/>
        </w:rPr>
        <w:lastRenderedPageBreak/>
        <w:t>Чл.16, ал.1, т.1</w:t>
      </w:r>
    </w:p>
    <w:p w:rsidR="00F52C11" w:rsidRDefault="00F52C11" w:rsidP="00F52C11">
      <w:pPr>
        <w:ind w:left="1440"/>
        <w:jc w:val="both"/>
        <w:rPr>
          <w:rFonts w:ascii="Calibri" w:hAnsi="Calibri" w:cs="Calibri"/>
        </w:rPr>
      </w:pPr>
      <w:r w:rsidRPr="004B34D9">
        <w:rPr>
          <w:rFonts w:ascii="Calibri" w:hAnsi="Calibri" w:cs="Calibri"/>
          <w:b/>
        </w:rPr>
        <w:t>Било:</w:t>
      </w:r>
      <w:r>
        <w:rPr>
          <w:rFonts w:ascii="Calibri" w:hAnsi="Calibri" w:cs="Calibri"/>
        </w:rPr>
        <w:t xml:space="preserve"> Председателят на Общинския съвет.</w:t>
      </w:r>
    </w:p>
    <w:p w:rsidR="00F52C11" w:rsidRDefault="00F52C11" w:rsidP="00F52C11">
      <w:pPr>
        <w:ind w:left="1440"/>
        <w:jc w:val="both"/>
        <w:rPr>
          <w:rFonts w:ascii="Calibri" w:hAnsi="Calibri" w:cs="Calibri"/>
        </w:rPr>
      </w:pPr>
      <w:r>
        <w:rPr>
          <w:rFonts w:ascii="Calibri" w:hAnsi="Calibri" w:cs="Calibri"/>
        </w:rPr>
        <w:t>т.1 свиква и ръководи заседанията на съвета, ръководи подготовката им.</w:t>
      </w:r>
    </w:p>
    <w:p w:rsidR="00F52C11" w:rsidRDefault="00F52C11" w:rsidP="00F52C11">
      <w:pPr>
        <w:ind w:left="1440"/>
        <w:jc w:val="both"/>
        <w:rPr>
          <w:rFonts w:ascii="Calibri" w:hAnsi="Calibri" w:cs="Calibri"/>
        </w:rPr>
      </w:pPr>
      <w:r w:rsidRPr="004B34D9">
        <w:rPr>
          <w:rFonts w:ascii="Calibri" w:hAnsi="Calibri" w:cs="Calibri"/>
          <w:b/>
        </w:rPr>
        <w:t>Става:</w:t>
      </w:r>
      <w:r>
        <w:rPr>
          <w:rFonts w:ascii="Calibri" w:hAnsi="Calibri" w:cs="Calibri"/>
        </w:rPr>
        <w:t xml:space="preserve"> Председателя на Общинския съвет:</w:t>
      </w:r>
    </w:p>
    <w:p w:rsidR="00F52C11" w:rsidRDefault="00F52C11" w:rsidP="00F52C11">
      <w:pPr>
        <w:ind w:left="1440"/>
        <w:jc w:val="both"/>
        <w:rPr>
          <w:rFonts w:ascii="Calibri" w:hAnsi="Calibri" w:cs="Calibri"/>
        </w:rPr>
      </w:pPr>
      <w:r>
        <w:rPr>
          <w:rFonts w:ascii="Calibri" w:hAnsi="Calibri" w:cs="Calibri"/>
        </w:rPr>
        <w:t>т.1 свиква заседанията и определя начина на провеждането им, като осигурява публичност и пряко излъчване на заседанията в интернет чрез интернет страницата на Общинския съвет или на Общината.</w:t>
      </w:r>
    </w:p>
    <w:p w:rsidR="00F52C11" w:rsidRPr="004B34D9" w:rsidRDefault="00F52C11" w:rsidP="00F52C11">
      <w:pPr>
        <w:numPr>
          <w:ilvl w:val="0"/>
          <w:numId w:val="4"/>
        </w:numPr>
        <w:jc w:val="both"/>
        <w:rPr>
          <w:rFonts w:ascii="Calibri" w:hAnsi="Calibri" w:cs="Calibri"/>
          <w:b/>
        </w:rPr>
      </w:pPr>
      <w:r w:rsidRPr="004B34D9">
        <w:rPr>
          <w:rFonts w:ascii="Calibri" w:hAnsi="Calibri" w:cs="Calibri"/>
          <w:b/>
        </w:rPr>
        <w:t>Чл.19 се допълва:</w:t>
      </w:r>
    </w:p>
    <w:p w:rsidR="00F52C11" w:rsidRDefault="00F52C11" w:rsidP="00F52C11">
      <w:pPr>
        <w:ind w:left="1440"/>
        <w:jc w:val="both"/>
        <w:rPr>
          <w:rFonts w:ascii="Calibri" w:hAnsi="Calibri" w:cs="Calibri"/>
        </w:rPr>
      </w:pPr>
      <w:r w:rsidRPr="004B34D9">
        <w:rPr>
          <w:rFonts w:ascii="Calibri" w:hAnsi="Calibri" w:cs="Calibri"/>
          <w:b/>
        </w:rPr>
        <w:t>Било:</w:t>
      </w:r>
      <w:r>
        <w:rPr>
          <w:rFonts w:ascii="Calibri" w:hAnsi="Calibri" w:cs="Calibri"/>
        </w:rPr>
        <w:t xml:space="preserve"> Председателят на Общинския съвет получава възнаграждение, което се определя от Общинския съвет, а необходимите средства се осигуряват от общинския бюджет в рамките на бюджета, предвиден за Общинския съвет.</w:t>
      </w:r>
    </w:p>
    <w:p w:rsidR="00F52C11" w:rsidRDefault="00F52C11" w:rsidP="00F52C11">
      <w:pPr>
        <w:ind w:left="1440"/>
        <w:jc w:val="both"/>
        <w:rPr>
          <w:rFonts w:ascii="Calibri" w:hAnsi="Calibri" w:cs="Calibri"/>
        </w:rPr>
      </w:pPr>
      <w:r w:rsidRPr="004B34D9">
        <w:rPr>
          <w:rFonts w:ascii="Calibri" w:hAnsi="Calibri" w:cs="Calibri"/>
          <w:b/>
        </w:rPr>
        <w:t>Става: /1/</w:t>
      </w:r>
      <w:r>
        <w:rPr>
          <w:rFonts w:ascii="Calibri" w:hAnsi="Calibri" w:cs="Calibri"/>
        </w:rPr>
        <w:t xml:space="preserve"> Общинския съвет определя размера на възнаграждението на председателя на съвета в зависимост от определената с решение на общинския съвет продължителност на работното му време. Размерът на възнаграждението при намалено работно време се определя пропорционално на неговата продължителност, определена от общинския съвет. Размерът на възнаграждението на председателя на общинския съвет не може да надвишава 90 на сто от възнаграждението на кмета на общината, а необходимите средства се осигуряват от общинския бюджет в рамките на бюджета, предвиден за общинския съвет.</w:t>
      </w:r>
    </w:p>
    <w:p w:rsidR="00F52C11" w:rsidRDefault="00F52C11" w:rsidP="00F52C11">
      <w:pPr>
        <w:ind w:left="1440"/>
        <w:jc w:val="both"/>
        <w:rPr>
          <w:rFonts w:ascii="Calibri" w:hAnsi="Calibri" w:cs="Calibri"/>
        </w:rPr>
      </w:pPr>
      <w:r>
        <w:rPr>
          <w:rFonts w:ascii="Calibri" w:hAnsi="Calibri" w:cs="Calibri"/>
        </w:rPr>
        <w:t>/2/ Председателят на общинския съвет има всички права по трудово правоотношение освен тези, които противоречат или са несъвместими с неговото правно положение.</w:t>
      </w:r>
    </w:p>
    <w:p w:rsidR="00F52C11" w:rsidRDefault="00F52C11" w:rsidP="00F52C11">
      <w:pPr>
        <w:ind w:left="1440"/>
        <w:jc w:val="both"/>
        <w:rPr>
          <w:rFonts w:ascii="Calibri" w:hAnsi="Calibri" w:cs="Calibri"/>
        </w:rPr>
      </w:pPr>
      <w:r>
        <w:rPr>
          <w:rFonts w:ascii="Calibri" w:hAnsi="Calibri" w:cs="Calibri"/>
        </w:rPr>
        <w:t>/3/ Председателят на общинския съвет получава обществено осигуряване и допълнително социално осигуряване при условията и по реда на Кодекса за социално осигуряване и на здравно осигуряване при условията и по реда на Закона за здравно осигуряване.</w:t>
      </w:r>
    </w:p>
    <w:p w:rsidR="00F52C11" w:rsidRDefault="00F52C11" w:rsidP="00F52C11">
      <w:pPr>
        <w:ind w:left="1440"/>
        <w:jc w:val="both"/>
        <w:rPr>
          <w:rFonts w:ascii="Calibri" w:hAnsi="Calibri" w:cs="Calibri"/>
        </w:rPr>
      </w:pPr>
      <w:r>
        <w:rPr>
          <w:rFonts w:ascii="Calibri" w:hAnsi="Calibri" w:cs="Calibri"/>
        </w:rPr>
        <w:t>/4/ Председателят на общинския съвет получава отпуски и обезщетение за неизползван платен годишен отпуск, на допълнителни трудови възнаграждения при условията и по реда на Кодекса на труда.</w:t>
      </w:r>
    </w:p>
    <w:p w:rsidR="00F52C11" w:rsidRPr="008D4572" w:rsidRDefault="00F52C11" w:rsidP="00F52C11">
      <w:pPr>
        <w:numPr>
          <w:ilvl w:val="0"/>
          <w:numId w:val="4"/>
        </w:numPr>
        <w:jc w:val="both"/>
        <w:rPr>
          <w:rFonts w:ascii="Calibri" w:hAnsi="Calibri" w:cs="Calibri"/>
          <w:b/>
          <w:lang w:val="en-US"/>
        </w:rPr>
      </w:pPr>
      <w:r w:rsidRPr="008D4572">
        <w:rPr>
          <w:rFonts w:ascii="Calibri" w:hAnsi="Calibri" w:cs="Calibri"/>
          <w:b/>
        </w:rPr>
        <w:t>Чл. 42 се допълва:</w:t>
      </w:r>
    </w:p>
    <w:p w:rsidR="00F52C11" w:rsidRDefault="00F52C11" w:rsidP="00F52C11">
      <w:pPr>
        <w:ind w:left="1440"/>
        <w:jc w:val="both"/>
        <w:rPr>
          <w:rFonts w:ascii="Calibri" w:hAnsi="Calibri" w:cs="Calibri"/>
        </w:rPr>
      </w:pPr>
      <w:r>
        <w:rPr>
          <w:rFonts w:ascii="Calibri" w:hAnsi="Calibri" w:cs="Calibri"/>
        </w:rPr>
        <w:t xml:space="preserve">„Дневния ред за всяко предстоящо заседание на комисиите и материалите за него се публикуват на интернет страницата на общината в отворен формат, позволяващ директно извличане на текстова информация, и/или в </w:t>
      </w:r>
      <w:proofErr w:type="spellStart"/>
      <w:r>
        <w:rPr>
          <w:rFonts w:ascii="Calibri" w:hAnsi="Calibri" w:cs="Calibri"/>
        </w:rPr>
        <w:t>машинночетим</w:t>
      </w:r>
      <w:proofErr w:type="spellEnd"/>
      <w:r>
        <w:rPr>
          <w:rFonts w:ascii="Calibri" w:hAnsi="Calibri" w:cs="Calibri"/>
        </w:rPr>
        <w:t xml:space="preserve"> отворен формат.“</w:t>
      </w:r>
    </w:p>
    <w:p w:rsidR="00F52C11" w:rsidRPr="00697921" w:rsidRDefault="00F52C11" w:rsidP="00F52C11">
      <w:pPr>
        <w:numPr>
          <w:ilvl w:val="0"/>
          <w:numId w:val="4"/>
        </w:numPr>
        <w:jc w:val="both"/>
        <w:rPr>
          <w:rFonts w:ascii="Calibri" w:hAnsi="Calibri" w:cs="Calibri"/>
          <w:b/>
          <w:lang w:val="en-US"/>
        </w:rPr>
      </w:pPr>
      <w:r w:rsidRPr="00697921">
        <w:rPr>
          <w:rFonts w:ascii="Calibri" w:hAnsi="Calibri" w:cs="Calibri"/>
          <w:b/>
        </w:rPr>
        <w:t>Чл. 43 се добавя нова алинея:</w:t>
      </w:r>
    </w:p>
    <w:p w:rsidR="00F52C11" w:rsidRPr="00DA3481" w:rsidRDefault="00F52C11" w:rsidP="00F52C11">
      <w:pPr>
        <w:ind w:left="1440"/>
        <w:jc w:val="both"/>
        <w:rPr>
          <w:rFonts w:ascii="Calibri" w:hAnsi="Calibri" w:cs="Calibri"/>
        </w:rPr>
      </w:pPr>
      <w:r w:rsidRPr="00DA3481">
        <w:rPr>
          <w:rFonts w:ascii="Calibri" w:hAnsi="Calibri" w:cs="Calibri"/>
        </w:rPr>
        <w:t>Заседанията на комисиите се излъчват в реално време в интернет чрез интернет страницата на Общинския съвет или на Общината, като записите от заседанието се съхраняват на съответната интернет страница.</w:t>
      </w:r>
    </w:p>
    <w:p w:rsidR="00F52C11" w:rsidRPr="00697921" w:rsidRDefault="00F52C11" w:rsidP="00F52C11">
      <w:pPr>
        <w:ind w:left="1440"/>
        <w:jc w:val="both"/>
        <w:rPr>
          <w:rFonts w:ascii="Calibri" w:hAnsi="Calibri" w:cs="Calibri"/>
          <w:lang w:val="en-US"/>
        </w:rPr>
      </w:pPr>
    </w:p>
    <w:p w:rsidR="00F52C11" w:rsidRPr="007A10EF" w:rsidRDefault="00F52C11" w:rsidP="00F52C11">
      <w:pPr>
        <w:numPr>
          <w:ilvl w:val="0"/>
          <w:numId w:val="4"/>
        </w:numPr>
        <w:jc w:val="both"/>
        <w:rPr>
          <w:rFonts w:ascii="Calibri" w:hAnsi="Calibri" w:cs="Calibri"/>
          <w:b/>
        </w:rPr>
      </w:pPr>
      <w:r w:rsidRPr="007A10EF">
        <w:rPr>
          <w:rFonts w:ascii="Calibri" w:hAnsi="Calibri" w:cs="Calibri"/>
          <w:b/>
        </w:rPr>
        <w:t>Чл.45 се допълва:</w:t>
      </w:r>
    </w:p>
    <w:p w:rsidR="00F52C11" w:rsidRDefault="00F52C11" w:rsidP="00F52C11">
      <w:pPr>
        <w:ind w:left="1440"/>
        <w:jc w:val="both"/>
        <w:rPr>
          <w:rFonts w:ascii="Calibri" w:hAnsi="Calibri" w:cs="Calibri"/>
        </w:rPr>
      </w:pPr>
      <w:r w:rsidRPr="007A10EF">
        <w:rPr>
          <w:rFonts w:ascii="Calibri" w:hAnsi="Calibri" w:cs="Calibri"/>
          <w:b/>
        </w:rPr>
        <w:t>Било:</w:t>
      </w:r>
      <w:r>
        <w:rPr>
          <w:rFonts w:ascii="Calibri" w:hAnsi="Calibri" w:cs="Calibri"/>
        </w:rPr>
        <w:t xml:space="preserve"> Заседанията на комисиите са открити. Комисиите могат да решат по изключение отделни заседания да бъдат закрити по предложения на председателя на комисията или нейни членове.</w:t>
      </w:r>
    </w:p>
    <w:p w:rsidR="00F52C11" w:rsidRDefault="00F52C11" w:rsidP="00F52C11">
      <w:pPr>
        <w:ind w:left="1440"/>
        <w:jc w:val="both"/>
        <w:rPr>
          <w:rFonts w:ascii="Calibri" w:hAnsi="Calibri" w:cs="Calibri"/>
        </w:rPr>
      </w:pPr>
      <w:r w:rsidRPr="007A10EF">
        <w:rPr>
          <w:rFonts w:ascii="Calibri" w:hAnsi="Calibri" w:cs="Calibri"/>
          <w:b/>
        </w:rPr>
        <w:lastRenderedPageBreak/>
        <w:t>Става:</w:t>
      </w:r>
      <w:r>
        <w:rPr>
          <w:rFonts w:ascii="Calibri" w:hAnsi="Calibri" w:cs="Calibri"/>
        </w:rPr>
        <w:t xml:space="preserve"> /1/.Заседанията на комисиите са открити. Комисиите могат да решат по изключение отделни заседания да бъдат закрити по предложения на председателя на комисията или нейни членове.</w:t>
      </w:r>
    </w:p>
    <w:p w:rsidR="00F52C11" w:rsidRPr="003E24B3" w:rsidRDefault="00F52C11" w:rsidP="00F52C11">
      <w:pPr>
        <w:ind w:left="1440"/>
        <w:jc w:val="both"/>
        <w:rPr>
          <w:rFonts w:ascii="Calibri" w:hAnsi="Calibri" w:cs="Calibri"/>
          <w:lang w:val="en-US"/>
        </w:rPr>
      </w:pPr>
      <w:r>
        <w:rPr>
          <w:rFonts w:ascii="Calibri" w:hAnsi="Calibri" w:cs="Calibri"/>
        </w:rPr>
        <w:t xml:space="preserve">/2/. Заседанията на комисиите са закрити, в </w:t>
      </w:r>
      <w:proofErr w:type="spellStart"/>
      <w:r>
        <w:rPr>
          <w:rFonts w:ascii="Calibri" w:hAnsi="Calibri" w:cs="Calibri"/>
        </w:rPr>
        <w:t>случайте</w:t>
      </w:r>
      <w:proofErr w:type="spellEnd"/>
      <w:r>
        <w:rPr>
          <w:rFonts w:ascii="Calibri" w:hAnsi="Calibri" w:cs="Calibri"/>
        </w:rPr>
        <w:t>, когато определени категории информация са защитени със закон или публично оповестяване на определена информация би накърнило добрите нрави, обществения морал или права и законни интереси на правните субекти. В този случай, публично се оповестяват само решенията на постоянните комисии.</w:t>
      </w:r>
    </w:p>
    <w:p w:rsidR="00F52C11" w:rsidRPr="00CF3F58" w:rsidRDefault="00F52C11" w:rsidP="00F52C11">
      <w:pPr>
        <w:ind w:left="1440"/>
        <w:jc w:val="both"/>
        <w:rPr>
          <w:rFonts w:ascii="Calibri" w:hAnsi="Calibri" w:cs="Calibri"/>
        </w:rPr>
      </w:pPr>
    </w:p>
    <w:p w:rsidR="00F52C11" w:rsidRPr="00026A9B" w:rsidRDefault="00F52C11" w:rsidP="00F52C11">
      <w:pPr>
        <w:ind w:left="1440"/>
        <w:jc w:val="both"/>
        <w:rPr>
          <w:rFonts w:ascii="Calibri" w:hAnsi="Calibri" w:cs="Calibri"/>
          <w:lang w:val="en-US"/>
        </w:rPr>
      </w:pPr>
    </w:p>
    <w:p w:rsidR="00F52C11" w:rsidRPr="00FA2849" w:rsidRDefault="00F52C11" w:rsidP="00F52C11">
      <w:pPr>
        <w:numPr>
          <w:ilvl w:val="0"/>
          <w:numId w:val="4"/>
        </w:numPr>
        <w:jc w:val="both"/>
        <w:rPr>
          <w:rFonts w:ascii="Calibri" w:hAnsi="Calibri" w:cs="Calibri"/>
          <w:b/>
        </w:rPr>
      </w:pPr>
      <w:r w:rsidRPr="00FA2849">
        <w:rPr>
          <w:rFonts w:ascii="Calibri" w:hAnsi="Calibri" w:cs="Calibri"/>
          <w:b/>
        </w:rPr>
        <w:t>Чл.46 се допълва:</w:t>
      </w:r>
    </w:p>
    <w:p w:rsidR="00F52C11" w:rsidRDefault="00F52C11" w:rsidP="00F52C11">
      <w:pPr>
        <w:ind w:left="1440"/>
        <w:jc w:val="both"/>
        <w:rPr>
          <w:rFonts w:ascii="Calibri" w:hAnsi="Calibri" w:cs="Calibri"/>
        </w:rPr>
      </w:pPr>
      <w:r w:rsidRPr="00FA2849">
        <w:rPr>
          <w:rFonts w:ascii="Calibri" w:hAnsi="Calibri" w:cs="Calibri"/>
          <w:b/>
        </w:rPr>
        <w:t>Било:</w:t>
      </w:r>
      <w:r>
        <w:rPr>
          <w:rFonts w:ascii="Calibri" w:hAnsi="Calibri" w:cs="Calibri"/>
        </w:rPr>
        <w:t xml:space="preserve"> За заседанията на постоянните комисии се води съкратен протокол, в който се отбелязват всички приети становища.</w:t>
      </w:r>
    </w:p>
    <w:p w:rsidR="00F52C11" w:rsidRDefault="00F52C11" w:rsidP="00F52C11">
      <w:pPr>
        <w:ind w:left="1440"/>
        <w:jc w:val="both"/>
        <w:rPr>
          <w:rFonts w:ascii="Calibri" w:hAnsi="Calibri" w:cs="Calibri"/>
        </w:rPr>
      </w:pPr>
      <w:r w:rsidRPr="00FA2849">
        <w:rPr>
          <w:rFonts w:ascii="Calibri" w:hAnsi="Calibri" w:cs="Calibri"/>
          <w:b/>
        </w:rPr>
        <w:t>Става:</w:t>
      </w:r>
      <w:r>
        <w:rPr>
          <w:rFonts w:ascii="Calibri" w:hAnsi="Calibri" w:cs="Calibri"/>
        </w:rPr>
        <w:t xml:space="preserve"> За заседанията на постоянните комисии се води съкратен протокол, в който се отбелязват всички приети становища.</w:t>
      </w:r>
    </w:p>
    <w:p w:rsidR="00F52C11" w:rsidRPr="004B34D9" w:rsidRDefault="00F52C11" w:rsidP="00F52C11">
      <w:pPr>
        <w:ind w:left="1440"/>
        <w:jc w:val="both"/>
        <w:rPr>
          <w:rFonts w:ascii="Calibri" w:hAnsi="Calibri" w:cs="Calibri"/>
        </w:rPr>
      </w:pPr>
      <w:r>
        <w:rPr>
          <w:rFonts w:ascii="Calibri" w:hAnsi="Calibri" w:cs="Calibri"/>
        </w:rPr>
        <w:t xml:space="preserve">Протоколът от всяко заседание на комисия се публикува на интернет страницата на Общинския съвет или на Общината в отворен формат позволяващ директно извличане на текстова информация и/или в </w:t>
      </w:r>
      <w:proofErr w:type="spellStart"/>
      <w:r>
        <w:rPr>
          <w:rFonts w:ascii="Calibri" w:hAnsi="Calibri" w:cs="Calibri"/>
        </w:rPr>
        <w:t>машинночетим</w:t>
      </w:r>
      <w:proofErr w:type="spellEnd"/>
      <w:r>
        <w:rPr>
          <w:rFonts w:ascii="Calibri" w:hAnsi="Calibri" w:cs="Calibri"/>
        </w:rPr>
        <w:t xml:space="preserve"> отворен формат.</w:t>
      </w:r>
    </w:p>
    <w:p w:rsidR="00F52C11" w:rsidRPr="00756F46" w:rsidRDefault="00F52C11" w:rsidP="00F52C11">
      <w:pPr>
        <w:numPr>
          <w:ilvl w:val="0"/>
          <w:numId w:val="4"/>
        </w:numPr>
        <w:jc w:val="both"/>
        <w:rPr>
          <w:rFonts w:ascii="Calibri" w:hAnsi="Calibri" w:cs="Calibri"/>
          <w:b/>
        </w:rPr>
      </w:pPr>
      <w:r w:rsidRPr="00756F46">
        <w:rPr>
          <w:rFonts w:ascii="Calibri" w:hAnsi="Calibri" w:cs="Calibri"/>
          <w:b/>
        </w:rPr>
        <w:t>Чл.53 се допълва:</w:t>
      </w:r>
    </w:p>
    <w:p w:rsidR="00F52C11" w:rsidRDefault="00F52C11" w:rsidP="00F52C11">
      <w:pPr>
        <w:ind w:left="1440"/>
        <w:jc w:val="both"/>
        <w:rPr>
          <w:rFonts w:ascii="Calibri" w:hAnsi="Calibri" w:cs="Calibri"/>
        </w:rPr>
      </w:pPr>
      <w:r w:rsidRPr="00756F46">
        <w:rPr>
          <w:rFonts w:ascii="Calibri" w:hAnsi="Calibri" w:cs="Calibri"/>
          <w:b/>
        </w:rPr>
        <w:t>Било:</w:t>
      </w:r>
      <w:r>
        <w:rPr>
          <w:rFonts w:ascii="Calibri" w:hAnsi="Calibri" w:cs="Calibri"/>
        </w:rPr>
        <w:t xml:space="preserve"> Най-малко 7 дни преди заседанието Председателят на Общинския съвет информира обществеността за предстоящото заседание, като обявява дневния ред, дата, час и място за провеждане на заседанието на предварително определените за това места в общината, чрез местните печатни и електронни медии/или на официалната Интернет страница на общината.</w:t>
      </w:r>
    </w:p>
    <w:p w:rsidR="00F52C11" w:rsidRDefault="00F52C11" w:rsidP="00F52C11">
      <w:pPr>
        <w:ind w:left="1440"/>
        <w:jc w:val="both"/>
        <w:rPr>
          <w:rFonts w:ascii="Calibri" w:hAnsi="Calibri" w:cs="Calibri"/>
        </w:rPr>
      </w:pPr>
      <w:r w:rsidRPr="00756F46">
        <w:rPr>
          <w:rFonts w:ascii="Calibri" w:hAnsi="Calibri" w:cs="Calibri"/>
          <w:b/>
        </w:rPr>
        <w:t>Става:</w:t>
      </w:r>
      <w:r>
        <w:rPr>
          <w:rFonts w:ascii="Calibri" w:hAnsi="Calibri" w:cs="Calibri"/>
        </w:rPr>
        <w:t xml:space="preserve"> /1/</w:t>
      </w:r>
      <w:r w:rsidRPr="00756F46">
        <w:rPr>
          <w:rFonts w:ascii="Calibri" w:hAnsi="Calibri" w:cs="Calibri"/>
        </w:rPr>
        <w:t xml:space="preserve"> </w:t>
      </w:r>
      <w:r>
        <w:rPr>
          <w:rFonts w:ascii="Calibri" w:hAnsi="Calibri" w:cs="Calibri"/>
        </w:rPr>
        <w:t>Най-малко 7 дни преди заседанието Председателят на Общинския съвет информира обществеността за предстоящото заседание, като обявява дневния ред, дата, час и място за провеждане на заседанието на предварително определените за това места в общината, чрез местните печатни и електронни медии/или на официалната Интернет страница на общината.</w:t>
      </w:r>
    </w:p>
    <w:p w:rsidR="00F52C11" w:rsidRDefault="00F52C11" w:rsidP="00F52C11">
      <w:pPr>
        <w:ind w:left="1440"/>
        <w:jc w:val="both"/>
        <w:rPr>
          <w:rFonts w:ascii="Calibri" w:hAnsi="Calibri" w:cs="Calibri"/>
        </w:rPr>
      </w:pPr>
      <w:r>
        <w:rPr>
          <w:rFonts w:ascii="Calibri" w:hAnsi="Calibri" w:cs="Calibri"/>
        </w:rPr>
        <w:t xml:space="preserve">/2/ Дневния ред за всяко предстоящо заседание на общинския съвет и материалите за него се публикуват на интернет страницата на общината в отворен формат, позволяващ директно извличане на текстова информация, и/или в </w:t>
      </w:r>
      <w:proofErr w:type="spellStart"/>
      <w:r>
        <w:rPr>
          <w:rFonts w:ascii="Calibri" w:hAnsi="Calibri" w:cs="Calibri"/>
        </w:rPr>
        <w:t>машинночетим</w:t>
      </w:r>
      <w:proofErr w:type="spellEnd"/>
      <w:r>
        <w:rPr>
          <w:rFonts w:ascii="Calibri" w:hAnsi="Calibri" w:cs="Calibri"/>
        </w:rPr>
        <w:t xml:space="preserve"> отворен формат.</w:t>
      </w:r>
    </w:p>
    <w:p w:rsidR="00F52C11" w:rsidRPr="008508ED" w:rsidRDefault="00F52C11" w:rsidP="00F52C11">
      <w:pPr>
        <w:numPr>
          <w:ilvl w:val="0"/>
          <w:numId w:val="4"/>
        </w:numPr>
        <w:jc w:val="both"/>
        <w:rPr>
          <w:rFonts w:ascii="Calibri" w:hAnsi="Calibri" w:cs="Calibri"/>
          <w:b/>
          <w:lang w:val="en-US"/>
        </w:rPr>
      </w:pPr>
      <w:r>
        <w:rPr>
          <w:rFonts w:ascii="Calibri" w:hAnsi="Calibri" w:cs="Calibri"/>
          <w:b/>
        </w:rPr>
        <w:t>Чл. 58,ал.1 се променя:</w:t>
      </w:r>
    </w:p>
    <w:p w:rsidR="00F52C11" w:rsidRDefault="00F52C11" w:rsidP="00F52C11">
      <w:pPr>
        <w:ind w:left="1440"/>
        <w:jc w:val="both"/>
        <w:rPr>
          <w:rFonts w:ascii="Calibri" w:hAnsi="Calibri" w:cs="Calibri"/>
        </w:rPr>
      </w:pPr>
      <w:r>
        <w:rPr>
          <w:rFonts w:ascii="Calibri" w:hAnsi="Calibri" w:cs="Calibri"/>
          <w:b/>
        </w:rPr>
        <w:t xml:space="preserve">Било: </w:t>
      </w:r>
      <w:r>
        <w:rPr>
          <w:rFonts w:ascii="Calibri" w:hAnsi="Calibri" w:cs="Calibri"/>
        </w:rPr>
        <w:t>Заседанията на Общинския съвет са открити.</w:t>
      </w:r>
    </w:p>
    <w:p w:rsidR="00F52C11" w:rsidRDefault="00F52C11" w:rsidP="00F52C11">
      <w:pPr>
        <w:ind w:left="1440"/>
        <w:jc w:val="both"/>
        <w:rPr>
          <w:rFonts w:ascii="Calibri" w:hAnsi="Calibri" w:cs="Calibri"/>
        </w:rPr>
      </w:pPr>
      <w:r>
        <w:rPr>
          <w:rFonts w:ascii="Calibri" w:hAnsi="Calibri" w:cs="Calibri"/>
          <w:b/>
        </w:rPr>
        <w:t>Става:</w:t>
      </w:r>
      <w:r>
        <w:rPr>
          <w:rFonts w:ascii="Calibri" w:hAnsi="Calibri" w:cs="Calibri"/>
        </w:rPr>
        <w:t xml:space="preserve"> „Всяко открито заседание на общинския съвет се излъчва в реално време в интернет чрез интернет страницата на общината, като записите от заседанията се съхраняват на съответната интернет страница.“</w:t>
      </w:r>
    </w:p>
    <w:p w:rsidR="00F52C11" w:rsidRPr="002B2EEF" w:rsidRDefault="00F52C11" w:rsidP="00F52C11">
      <w:pPr>
        <w:numPr>
          <w:ilvl w:val="0"/>
          <w:numId w:val="4"/>
        </w:numPr>
        <w:jc w:val="both"/>
        <w:rPr>
          <w:rFonts w:ascii="Calibri" w:hAnsi="Calibri" w:cs="Calibri"/>
          <w:b/>
          <w:lang w:val="en-US"/>
        </w:rPr>
      </w:pPr>
      <w:r w:rsidRPr="002B2EEF">
        <w:rPr>
          <w:rFonts w:ascii="Calibri" w:hAnsi="Calibri" w:cs="Calibri"/>
          <w:b/>
        </w:rPr>
        <w:t>Чл.58 се добавя нова алинея /4/:</w:t>
      </w:r>
    </w:p>
    <w:p w:rsidR="00F52C11" w:rsidRDefault="00F52C11" w:rsidP="00F52C11">
      <w:pPr>
        <w:ind w:left="1440"/>
        <w:jc w:val="both"/>
        <w:rPr>
          <w:rFonts w:ascii="Calibri" w:hAnsi="Calibri" w:cs="Calibri"/>
        </w:rPr>
      </w:pPr>
      <w:r>
        <w:rPr>
          <w:rFonts w:ascii="Calibri" w:hAnsi="Calibri" w:cs="Calibri"/>
        </w:rPr>
        <w:t xml:space="preserve">„Заседанията на общинския съвет са закрити, в случаите когато определени категории информация са защитени със закон или публичното оповестяване на определена информация би накърнило добрите нрави, обществения морал или права и законни интереси на правните субекти. В </w:t>
      </w:r>
      <w:r>
        <w:rPr>
          <w:rFonts w:ascii="Calibri" w:hAnsi="Calibri" w:cs="Calibri"/>
        </w:rPr>
        <w:lastRenderedPageBreak/>
        <w:t>тези случаи, публично се оповестяват само решенията на общинския съвет.</w:t>
      </w:r>
    </w:p>
    <w:p w:rsidR="00F52C11" w:rsidRPr="002B2EEF" w:rsidRDefault="00F52C11" w:rsidP="00F52C11">
      <w:pPr>
        <w:numPr>
          <w:ilvl w:val="0"/>
          <w:numId w:val="4"/>
        </w:numPr>
        <w:jc w:val="both"/>
        <w:rPr>
          <w:rFonts w:ascii="Calibri" w:hAnsi="Calibri" w:cs="Calibri"/>
          <w:b/>
          <w:lang w:val="en-US"/>
        </w:rPr>
      </w:pPr>
      <w:r w:rsidRPr="002B2EEF">
        <w:rPr>
          <w:rFonts w:ascii="Calibri" w:hAnsi="Calibri" w:cs="Calibri"/>
          <w:b/>
        </w:rPr>
        <w:t>Чл.71 се добавя нова ал.2</w:t>
      </w:r>
    </w:p>
    <w:p w:rsidR="00F52C11" w:rsidRDefault="00F52C11" w:rsidP="00F52C11">
      <w:pPr>
        <w:ind w:left="1440"/>
        <w:jc w:val="both"/>
        <w:rPr>
          <w:rFonts w:ascii="Calibri" w:hAnsi="Calibri" w:cs="Calibri"/>
        </w:rPr>
      </w:pPr>
      <w:r>
        <w:rPr>
          <w:rFonts w:ascii="Calibri" w:hAnsi="Calibri" w:cs="Calibri"/>
        </w:rPr>
        <w:t xml:space="preserve">„Протоколът от заседанието на Общинския съвет се публикува на интернет страницата на Общинския съвет или на Общината в отворен формат, позволяващ директно извличане на текстова информация и/или в </w:t>
      </w:r>
      <w:proofErr w:type="spellStart"/>
      <w:r>
        <w:rPr>
          <w:rFonts w:ascii="Calibri" w:hAnsi="Calibri" w:cs="Calibri"/>
        </w:rPr>
        <w:t>машинночетим</w:t>
      </w:r>
      <w:proofErr w:type="spellEnd"/>
      <w:r>
        <w:rPr>
          <w:rFonts w:ascii="Calibri" w:hAnsi="Calibri" w:cs="Calibri"/>
        </w:rPr>
        <w:t xml:space="preserve"> отворен формат.“</w:t>
      </w:r>
    </w:p>
    <w:p w:rsidR="00F52C11" w:rsidRPr="000B2D0F" w:rsidRDefault="00F52C11" w:rsidP="00F52C11">
      <w:pPr>
        <w:numPr>
          <w:ilvl w:val="0"/>
          <w:numId w:val="4"/>
        </w:numPr>
        <w:jc w:val="both"/>
        <w:rPr>
          <w:rFonts w:ascii="Calibri" w:hAnsi="Calibri" w:cs="Calibri"/>
          <w:b/>
          <w:lang w:val="en-US"/>
        </w:rPr>
      </w:pPr>
      <w:r w:rsidRPr="000B2D0F">
        <w:rPr>
          <w:rFonts w:ascii="Calibri" w:hAnsi="Calibri" w:cs="Calibri"/>
          <w:b/>
        </w:rPr>
        <w:t>Чл.80 се добавя нова ал.3</w:t>
      </w:r>
    </w:p>
    <w:p w:rsidR="00F52C11" w:rsidRDefault="00F52C11" w:rsidP="00F52C11">
      <w:pPr>
        <w:ind w:left="1440"/>
        <w:jc w:val="both"/>
        <w:rPr>
          <w:rFonts w:ascii="Calibri" w:hAnsi="Calibri" w:cs="Calibri"/>
        </w:rPr>
      </w:pPr>
      <w:r>
        <w:rPr>
          <w:rFonts w:ascii="Calibri" w:hAnsi="Calibri" w:cs="Calibri"/>
        </w:rPr>
        <w:t xml:space="preserve">„В Общинския съвет се създава и поддържа публичен електронен регистър на питанията на общинските съветници към кмета и отговорите към тях. Питанията и отговорите към тях се публикуват на интернет страницата на Общинския съвет или на Общината в отворен формат, позволяващ директно извличане на текстова информация и/или </w:t>
      </w:r>
      <w:proofErr w:type="spellStart"/>
      <w:r>
        <w:rPr>
          <w:rFonts w:ascii="Calibri" w:hAnsi="Calibri" w:cs="Calibri"/>
        </w:rPr>
        <w:t>машинночетим</w:t>
      </w:r>
      <w:proofErr w:type="spellEnd"/>
      <w:r>
        <w:rPr>
          <w:rFonts w:ascii="Calibri" w:hAnsi="Calibri" w:cs="Calibri"/>
        </w:rPr>
        <w:t xml:space="preserve"> отворен формат.</w:t>
      </w:r>
    </w:p>
    <w:p w:rsidR="00F52C11" w:rsidRDefault="00F52C11" w:rsidP="00F52C11">
      <w:pPr>
        <w:jc w:val="both"/>
        <w:rPr>
          <w:rFonts w:ascii="Calibri" w:hAnsi="Calibri" w:cs="Calibri"/>
        </w:rPr>
      </w:pPr>
    </w:p>
    <w:p w:rsidR="00F52C11" w:rsidRPr="003E33FE" w:rsidRDefault="007A5ECC" w:rsidP="00F52C11">
      <w:pPr>
        <w:jc w:val="both"/>
        <w:rPr>
          <w:rFonts w:ascii="Calibri" w:hAnsi="Calibri" w:cs="Calibri"/>
          <w:b/>
        </w:rPr>
      </w:pPr>
      <w:r>
        <w:rPr>
          <w:rFonts w:ascii="Calibri" w:hAnsi="Calibri" w:cs="Calibri"/>
        </w:rPr>
        <w:t xml:space="preserve">Добавя се </w:t>
      </w:r>
      <w:r w:rsidRPr="003E33FE">
        <w:rPr>
          <w:rFonts w:ascii="Calibri" w:hAnsi="Calibri" w:cs="Calibri"/>
          <w:b/>
        </w:rPr>
        <w:t>нов § 4. от Преходни и заключителни разпоредби:</w:t>
      </w:r>
    </w:p>
    <w:p w:rsidR="007A5ECC" w:rsidRPr="007A5ECC" w:rsidRDefault="007A5ECC" w:rsidP="00F52C11">
      <w:pPr>
        <w:jc w:val="both"/>
        <w:rPr>
          <w:rFonts w:ascii="Calibri" w:hAnsi="Calibri" w:cs="Calibri"/>
        </w:rPr>
      </w:pPr>
      <w:r>
        <w:rPr>
          <w:rFonts w:ascii="Calibri" w:hAnsi="Calibri" w:cs="Calibri"/>
        </w:rPr>
        <w:t>§ 4. Правилника за организацията и дейността на Общинския съвет, неговите комисии и взаимодействието му с общинска администрация е актуализиран с Решение №……. по Протокол №……… на Общински съвет Кайнарджа.</w:t>
      </w:r>
    </w:p>
    <w:p w:rsidR="00F52C11" w:rsidRDefault="00F52C11" w:rsidP="00F52C11">
      <w:pPr>
        <w:jc w:val="both"/>
        <w:rPr>
          <w:rFonts w:ascii="Calibri" w:hAnsi="Calibri" w:cs="Calibri"/>
        </w:rPr>
      </w:pPr>
    </w:p>
    <w:p w:rsidR="00F52C11" w:rsidRDefault="00F52C11" w:rsidP="00F52C11">
      <w:pPr>
        <w:jc w:val="both"/>
        <w:rPr>
          <w:rFonts w:ascii="Calibri" w:hAnsi="Calibri" w:cs="Calibri"/>
        </w:rPr>
      </w:pPr>
    </w:p>
    <w:p w:rsidR="00F52C11" w:rsidRDefault="00F52C11" w:rsidP="00F52C11">
      <w:pPr>
        <w:jc w:val="both"/>
        <w:rPr>
          <w:rFonts w:ascii="Calibri" w:hAnsi="Calibri" w:cs="Calibri"/>
        </w:rPr>
      </w:pPr>
    </w:p>
    <w:p w:rsidR="00F52C11" w:rsidRDefault="00F52C11" w:rsidP="00F52C11">
      <w:pPr>
        <w:jc w:val="both"/>
        <w:rPr>
          <w:rFonts w:ascii="Calibri" w:hAnsi="Calibri" w:cs="Calibri"/>
        </w:rPr>
      </w:pPr>
    </w:p>
    <w:p w:rsidR="00F52C11" w:rsidRDefault="00F52C11" w:rsidP="00F52C11">
      <w:pPr>
        <w:jc w:val="both"/>
        <w:rPr>
          <w:rFonts w:ascii="Calibri" w:hAnsi="Calibri" w:cs="Calibri"/>
        </w:rPr>
      </w:pPr>
    </w:p>
    <w:p w:rsidR="00F52C11" w:rsidRDefault="003E33FE" w:rsidP="00F52C11">
      <w:pPr>
        <w:jc w:val="both"/>
        <w:rPr>
          <w:rFonts w:ascii="Calibri" w:hAnsi="Calibri" w:cs="Calibri"/>
        </w:rPr>
      </w:pPr>
      <w:r>
        <w:rPr>
          <w:rFonts w:ascii="Calibri" w:hAnsi="Calibri" w:cs="Calibri"/>
        </w:rPr>
        <w:t>28</w:t>
      </w:r>
      <w:bookmarkStart w:id="0" w:name="_GoBack"/>
      <w:bookmarkEnd w:id="0"/>
      <w:r w:rsidR="00F52C11">
        <w:rPr>
          <w:rFonts w:ascii="Calibri" w:hAnsi="Calibri" w:cs="Calibri"/>
        </w:rPr>
        <w:t xml:space="preserve">.06.2024 год.                                                             Председател на </w:t>
      </w:r>
      <w:proofErr w:type="spellStart"/>
      <w:r w:rsidR="00F52C11">
        <w:rPr>
          <w:rFonts w:ascii="Calibri" w:hAnsi="Calibri" w:cs="Calibri"/>
        </w:rPr>
        <w:t>ОбС</w:t>
      </w:r>
      <w:proofErr w:type="spellEnd"/>
      <w:r w:rsidR="00F52C11">
        <w:rPr>
          <w:rFonts w:ascii="Calibri" w:hAnsi="Calibri" w:cs="Calibri"/>
        </w:rPr>
        <w:t>:…………………………</w:t>
      </w:r>
    </w:p>
    <w:p w:rsidR="00F52C11" w:rsidRDefault="00F52C11" w:rsidP="00F52C11">
      <w:pPr>
        <w:jc w:val="both"/>
        <w:rPr>
          <w:rFonts w:ascii="Calibri" w:hAnsi="Calibri" w:cs="Calibri"/>
        </w:rPr>
      </w:pPr>
      <w:r>
        <w:rPr>
          <w:rFonts w:ascii="Calibri" w:hAnsi="Calibri" w:cs="Calibri"/>
        </w:rPr>
        <w:t>с. Кайнарджа                                                                                                       / И. Петков /</w:t>
      </w:r>
    </w:p>
    <w:p w:rsidR="00F52C11" w:rsidRDefault="00F52C11" w:rsidP="00F52C11">
      <w:pPr>
        <w:jc w:val="both"/>
        <w:rPr>
          <w:rFonts w:ascii="Calibri" w:hAnsi="Calibri" w:cs="Calibri"/>
        </w:rPr>
      </w:pPr>
    </w:p>
    <w:p w:rsidR="008770EF" w:rsidRDefault="008770EF">
      <w:pPr>
        <w:rPr>
          <w:rFonts w:ascii="Calibri" w:hAnsi="Calibri" w:cs="Calibri"/>
        </w:rPr>
      </w:pPr>
    </w:p>
    <w:p w:rsidR="007A5ECC" w:rsidRDefault="007A5ECC">
      <w:r>
        <w:rPr>
          <w:rFonts w:ascii="Calibri" w:hAnsi="Calibri" w:cs="Calibri"/>
        </w:rPr>
        <w:t>ЕК</w:t>
      </w:r>
    </w:p>
    <w:sectPr w:rsidR="007A5E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B0B12"/>
    <w:multiLevelType w:val="hybridMultilevel"/>
    <w:tmpl w:val="7180A950"/>
    <w:lvl w:ilvl="0" w:tplc="33CC989E">
      <w:start w:val="1"/>
      <w:numFmt w:val="upperRoman"/>
      <w:lvlText w:val="%1."/>
      <w:lvlJc w:val="left"/>
      <w:pPr>
        <w:ind w:left="1440" w:hanging="72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 w15:restartNumberingAfterBreak="0">
    <w:nsid w:val="58851F6A"/>
    <w:multiLevelType w:val="hybridMultilevel"/>
    <w:tmpl w:val="5A1EC07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15:restartNumberingAfterBreak="0">
    <w:nsid w:val="63F27538"/>
    <w:multiLevelType w:val="hybridMultilevel"/>
    <w:tmpl w:val="D2B6430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94B"/>
    <w:rsid w:val="000B2860"/>
    <w:rsid w:val="000E65A6"/>
    <w:rsid w:val="0010381E"/>
    <w:rsid w:val="001B58E3"/>
    <w:rsid w:val="001E3FCD"/>
    <w:rsid w:val="002874FB"/>
    <w:rsid w:val="003E33FE"/>
    <w:rsid w:val="00414E1C"/>
    <w:rsid w:val="00427515"/>
    <w:rsid w:val="004579FC"/>
    <w:rsid w:val="0056794B"/>
    <w:rsid w:val="006209B5"/>
    <w:rsid w:val="006225D7"/>
    <w:rsid w:val="00731E9D"/>
    <w:rsid w:val="007538E4"/>
    <w:rsid w:val="007A5ECC"/>
    <w:rsid w:val="007F2089"/>
    <w:rsid w:val="007F3815"/>
    <w:rsid w:val="008770EF"/>
    <w:rsid w:val="00882591"/>
    <w:rsid w:val="00C662D2"/>
    <w:rsid w:val="00CF6D11"/>
    <w:rsid w:val="00D97A0F"/>
    <w:rsid w:val="00DA17B1"/>
    <w:rsid w:val="00DE65AB"/>
    <w:rsid w:val="00E35ACB"/>
    <w:rsid w:val="00F52C1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06D8F"/>
  <w15:chartTrackingRefBased/>
  <w15:docId w15:val="{A1BE27E1-B9F2-41E1-BFA6-381BF0A53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94B"/>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58E3"/>
    <w:rPr>
      <w:rFonts w:ascii="Segoe UI" w:hAnsi="Segoe UI" w:cs="Segoe UI"/>
      <w:sz w:val="18"/>
      <w:szCs w:val="18"/>
    </w:rPr>
  </w:style>
  <w:style w:type="character" w:customStyle="1" w:styleId="a4">
    <w:name w:val="Изнесен текст Знак"/>
    <w:basedOn w:val="a0"/>
    <w:link w:val="a3"/>
    <w:uiPriority w:val="99"/>
    <w:semiHidden/>
    <w:rsid w:val="001B58E3"/>
    <w:rPr>
      <w:rFonts w:ascii="Segoe UI" w:eastAsia="Times New Roman" w:hAnsi="Segoe UI" w:cs="Segoe UI"/>
      <w:sz w:val="18"/>
      <w:szCs w:val="18"/>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208870">
      <w:bodyDiv w:val="1"/>
      <w:marLeft w:val="0"/>
      <w:marRight w:val="0"/>
      <w:marTop w:val="0"/>
      <w:marBottom w:val="0"/>
      <w:divBdr>
        <w:top w:val="none" w:sz="0" w:space="0" w:color="auto"/>
        <w:left w:val="none" w:sz="0" w:space="0" w:color="auto"/>
        <w:bottom w:val="none" w:sz="0" w:space="0" w:color="auto"/>
        <w:right w:val="none" w:sz="0" w:space="0" w:color="auto"/>
      </w:divBdr>
    </w:div>
    <w:div w:id="101646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1</Pages>
  <Words>2039</Words>
  <Characters>11628</Characters>
  <Application>Microsoft Office Word</Application>
  <DocSecurity>0</DocSecurity>
  <Lines>96</Lines>
  <Paragraphs>27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Ковачева</dc:creator>
  <cp:keywords/>
  <dc:description/>
  <cp:lastModifiedBy>Елена Ковачева</cp:lastModifiedBy>
  <cp:revision>14</cp:revision>
  <cp:lastPrinted>2024-06-25T08:22:00Z</cp:lastPrinted>
  <dcterms:created xsi:type="dcterms:W3CDTF">2024-01-09T09:03:00Z</dcterms:created>
  <dcterms:modified xsi:type="dcterms:W3CDTF">2024-06-26T07:39:00Z</dcterms:modified>
</cp:coreProperties>
</file>